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ענת הלר-כריש</w:t>
                </w:r>
              </w:sdtContent>
            </w:sdt>
          </w:p>
          <w:p w:rsidR="002914D6" w:rsidRDefault="002914D6">
            <w:pPr>
              <w:rPr>
                <w:rFonts w:ascii="Arial" w:hAnsi="Arial" w:cs="FrankRuehl"/>
                <w:sz w:val="28"/>
                <w:szCs w:val="28"/>
                <w:highlight w:val="yellow"/>
              </w:rPr>
            </w:pPr>
          </w:p>
        </w:tc>
      </w:tr>
      <w:tr w:rsidR="008C4CE1" w:rsidRPr="008C4CE1">
        <w:trPr>
          <w:jc w:val="center"/>
        </w:trPr>
        <w:sdt>
          <w:sdtPr>
            <w:rPr>
              <w:rFonts w:ascii="Arial" w:hAnsi="Arial"/>
              <w:b/>
              <w:bCs/>
              <w:noProof w:val="0"/>
              <w:sz w:val="26"/>
              <w:szCs w:val="26"/>
            </w:rPr>
            <w:alias w:val="1180"/>
            <w:tag w:val="1180"/>
            <w:id w:val="108787784"/>
            <w:placeholder>
              <w:docPart w:val="31A55F6979184A8EB6F607B634EEB644"/>
            </w:placeholder>
            <w:showingPlcHdr/>
            <w:text w:multiLine="1"/>
          </w:sdtPr>
          <w:sdtEndPr/>
          <w:sdtContent>
            <w:tc>
              <w:tcPr>
                <w:tcW w:w="3249" w:type="dxa"/>
                <w:gridSpan w:val="2"/>
              </w:tcPr>
              <w:p w:rsidR="002914D6" w:rsidRPr="008C4CE1" w:rsidRDefault="00BD5B6B" w:rsidP="00BD5B6B">
                <w:pPr>
                  <w:bidi w:val="0"/>
                  <w:jc w:val="right"/>
                  <w:rPr>
                    <w:rFonts w:ascii="Arial" w:hAnsi="Arial"/>
                    <w:b/>
                    <w:bCs/>
                    <w:noProof w:val="0"/>
                    <w:sz w:val="26"/>
                    <w:szCs w:val="26"/>
                    <w:rtl/>
                  </w:rPr>
                </w:pPr>
                <w:r w:rsidRPr="008C4CE1">
                  <w:rPr>
                    <w:rStyle w:val="ac"/>
                    <w:b/>
                    <w:bCs/>
                    <w:color w:val="auto"/>
                    <w:sz w:val="26"/>
                    <w:szCs w:val="26"/>
                    <w:rtl/>
                  </w:rPr>
                  <w:t>תובעים</w:t>
                </w:r>
              </w:p>
            </w:tc>
          </w:sdtContent>
        </w:sdt>
        <w:tc>
          <w:tcPr>
            <w:tcW w:w="5571" w:type="dxa"/>
          </w:tcPr>
          <w:p w:rsidR="002914D6" w:rsidRPr="008C4CE1" w:rsidRDefault="00B820CC" w:rsidP="008B3CD7">
            <w:pPr>
              <w:rPr>
                <w:b/>
                <w:bCs/>
                <w:noProof w:val="0"/>
                <w:sz w:val="26"/>
                <w:szCs w:val="26"/>
              </w:rPr>
            </w:pPr>
            <w:sdt>
              <w:sdtPr>
                <w:rPr>
                  <w:b/>
                  <w:bCs/>
                  <w:noProof w:val="0"/>
                  <w:sz w:val="26"/>
                  <w:szCs w:val="26"/>
                  <w:rtl/>
                </w:rPr>
                <w:alias w:val="1462"/>
                <w:tag w:val="1462"/>
                <w:id w:val="-1109351581"/>
                <w:placeholder>
                  <w:docPart w:val="FA8313722632438DBA3F8DDF6CE94B00"/>
                </w:placeholder>
                <w:text w:multiLine="1"/>
              </w:sdtPr>
              <w:sdtEndPr/>
              <w:sdtContent>
                <w:r w:rsidR="00BD5B6B" w:rsidRPr="008C4CE1">
                  <w:rPr>
                    <w:rStyle w:val="ac"/>
                    <w:b/>
                    <w:bCs/>
                    <w:color w:val="auto"/>
                    <w:sz w:val="26"/>
                    <w:szCs w:val="26"/>
                    <w:rtl/>
                  </w:rPr>
                  <w:t>1</w:t>
                </w:r>
              </w:sdtContent>
            </w:sdt>
            <w:r w:rsidR="00BD5B6B" w:rsidRPr="008C4CE1">
              <w:rPr>
                <w:rFonts w:hint="cs"/>
                <w:b/>
                <w:bCs/>
                <w:noProof w:val="0"/>
                <w:sz w:val="26"/>
                <w:szCs w:val="26"/>
                <w:rtl/>
              </w:rPr>
              <w:t xml:space="preserve">. </w:t>
            </w:r>
            <w:sdt>
              <w:sdtPr>
                <w:rPr>
                  <w:rFonts w:hint="cs"/>
                  <w:b/>
                  <w:bCs/>
                  <w:noProof w:val="0"/>
                  <w:sz w:val="26"/>
                  <w:szCs w:val="26"/>
                  <w:rtl/>
                </w:rPr>
                <w:alias w:val="1478"/>
                <w:tag w:val="1478"/>
                <w:id w:val="-2057303633"/>
                <w:text w:multiLine="1"/>
              </w:sdtPr>
              <w:sdtEndPr/>
              <w:sdtContent>
                <w:r w:rsidR="008B3CD7">
                  <w:rPr>
                    <w:rFonts w:hint="cs"/>
                    <w:b/>
                    <w:bCs/>
                    <w:noProof w:val="0"/>
                    <w:sz w:val="26"/>
                    <w:szCs w:val="26"/>
                    <w:rtl/>
                  </w:rPr>
                  <w:t>פלונית</w:t>
                </w:r>
              </w:sdtContent>
            </w:sdt>
          </w:p>
          <w:p w:rsidR="002914D6" w:rsidRPr="008C4CE1" w:rsidRDefault="00B820CC" w:rsidP="008B3CD7">
            <w:pPr>
              <w:rPr>
                <w:b/>
                <w:bCs/>
                <w:noProof w:val="0"/>
                <w:sz w:val="26"/>
                <w:szCs w:val="26"/>
              </w:rPr>
            </w:pPr>
            <w:sdt>
              <w:sdtPr>
                <w:rPr>
                  <w:b/>
                  <w:bCs/>
                  <w:noProof w:val="0"/>
                  <w:sz w:val="26"/>
                  <w:szCs w:val="26"/>
                  <w:rtl/>
                </w:rPr>
                <w:alias w:val="1462"/>
                <w:tag w:val="1462"/>
                <w:id w:val="1776754874"/>
                <w:placeholder>
                  <w:docPart w:val="FA8313722632438DBA3F8DDF6CE94B00"/>
                </w:placeholder>
                <w:text w:multiLine="1"/>
              </w:sdtPr>
              <w:sdtEndPr/>
              <w:sdtContent>
                <w:r w:rsidR="008C4CE1" w:rsidRPr="008C4CE1">
                  <w:rPr>
                    <w:rStyle w:val="ac"/>
                    <w:rFonts w:hint="cs"/>
                    <w:b/>
                    <w:bCs/>
                    <w:color w:val="auto"/>
                    <w:sz w:val="26"/>
                    <w:szCs w:val="26"/>
                    <w:rtl/>
                  </w:rPr>
                  <w:t>2</w:t>
                </w:r>
              </w:sdtContent>
            </w:sdt>
            <w:r w:rsidR="00BD5B6B" w:rsidRPr="008C4CE1">
              <w:rPr>
                <w:rFonts w:hint="cs"/>
                <w:b/>
                <w:bCs/>
                <w:noProof w:val="0"/>
                <w:sz w:val="26"/>
                <w:szCs w:val="26"/>
                <w:rtl/>
              </w:rPr>
              <w:t xml:space="preserve">. </w:t>
            </w:r>
            <w:r w:rsidR="008B3CD7">
              <w:rPr>
                <w:rFonts w:hint="cs"/>
                <w:b/>
                <w:bCs/>
                <w:noProof w:val="0"/>
                <w:sz w:val="26"/>
                <w:szCs w:val="26"/>
                <w:rtl/>
              </w:rPr>
              <w:t>פלוני</w:t>
            </w:r>
          </w:p>
          <w:p w:rsidR="002914D6" w:rsidRDefault="00B820CC" w:rsidP="008B3CD7">
            <w:pPr>
              <w:rPr>
                <w:b/>
                <w:bCs/>
                <w:noProof w:val="0"/>
                <w:sz w:val="26"/>
                <w:szCs w:val="26"/>
                <w:rtl/>
              </w:rPr>
            </w:pPr>
            <w:sdt>
              <w:sdtPr>
                <w:rPr>
                  <w:b/>
                  <w:bCs/>
                  <w:noProof w:val="0"/>
                  <w:sz w:val="26"/>
                  <w:szCs w:val="26"/>
                  <w:rtl/>
                </w:rPr>
                <w:alias w:val="1462"/>
                <w:tag w:val="1462"/>
                <w:id w:val="1618492313"/>
                <w:placeholder>
                  <w:docPart w:val="FA8313722632438DBA3F8DDF6CE94B00"/>
                </w:placeholder>
                <w:text w:multiLine="1"/>
              </w:sdtPr>
              <w:sdtEndPr/>
              <w:sdtContent>
                <w:r w:rsidR="008C4CE1" w:rsidRPr="008C4CE1">
                  <w:rPr>
                    <w:rStyle w:val="ac"/>
                    <w:rFonts w:hint="cs"/>
                    <w:b/>
                    <w:bCs/>
                    <w:color w:val="auto"/>
                    <w:sz w:val="26"/>
                    <w:szCs w:val="26"/>
                    <w:rtl/>
                  </w:rPr>
                  <w:t>3</w:t>
                </w:r>
              </w:sdtContent>
            </w:sdt>
            <w:r w:rsidR="00BD5B6B" w:rsidRPr="008C4CE1">
              <w:rPr>
                <w:rFonts w:hint="cs"/>
                <w:b/>
                <w:bCs/>
                <w:noProof w:val="0"/>
                <w:sz w:val="26"/>
                <w:szCs w:val="26"/>
                <w:rtl/>
              </w:rPr>
              <w:t xml:space="preserve">. </w:t>
            </w:r>
            <w:r w:rsidR="008B3CD7">
              <w:rPr>
                <w:rFonts w:hint="cs"/>
                <w:b/>
                <w:bCs/>
                <w:noProof w:val="0"/>
                <w:sz w:val="26"/>
                <w:szCs w:val="26"/>
                <w:rtl/>
              </w:rPr>
              <w:t>אלמונית</w:t>
            </w:r>
          </w:p>
          <w:p w:rsidR="008C4CE1" w:rsidRPr="008C4CE1" w:rsidRDefault="008C4CE1" w:rsidP="008C4CE1">
            <w:pPr>
              <w:rPr>
                <w:noProof w:val="0"/>
              </w:rPr>
            </w:pPr>
            <w:r w:rsidRPr="008C4CE1">
              <w:rPr>
                <w:rFonts w:hint="cs"/>
                <w:noProof w:val="0"/>
                <w:rtl/>
              </w:rPr>
              <w:t>ע"י ב"כ עו"ד מרדכי שפירא ורינת קדמי</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RPr="008C4CE1">
        <w:trPr>
          <w:jc w:val="center"/>
        </w:trPr>
        <w:tc>
          <w:tcPr>
            <w:tcW w:w="3249" w:type="dxa"/>
            <w:gridSpan w:val="2"/>
          </w:tcPr>
          <w:p w:rsidR="002914D6" w:rsidRPr="008C4CE1" w:rsidRDefault="00B820CC" w:rsidP="008C4CE1">
            <w:pPr>
              <w:rPr>
                <w:rFonts w:ascii="Arial" w:hAnsi="Arial"/>
                <w:b/>
                <w:bCs/>
                <w:noProof w:val="0"/>
                <w:sz w:val="26"/>
                <w:szCs w:val="26"/>
              </w:rPr>
            </w:pPr>
            <w:sdt>
              <w:sdtPr>
                <w:rPr>
                  <w:sz w:val="26"/>
                  <w:szCs w:val="26"/>
                  <w:rtl/>
                </w:rPr>
                <w:alias w:val="1184"/>
                <w:tag w:val="1184"/>
                <w:id w:val="1218863978"/>
                <w:text w:multiLine="1"/>
              </w:sdtPr>
              <w:sdtEndPr/>
              <w:sdtContent>
                <w:r w:rsidR="00BD18F5" w:rsidRPr="008C4CE1">
                  <w:rPr>
                    <w:rFonts w:ascii="Arial" w:hAnsi="Arial"/>
                    <w:b/>
                    <w:bCs/>
                    <w:noProof w:val="0"/>
                    <w:sz w:val="26"/>
                    <w:szCs w:val="26"/>
                    <w:rtl/>
                  </w:rPr>
                  <w:t>נתבע</w:t>
                </w:r>
              </w:sdtContent>
            </w:sdt>
          </w:p>
        </w:tc>
        <w:tc>
          <w:tcPr>
            <w:tcW w:w="5571" w:type="dxa"/>
          </w:tcPr>
          <w:p w:rsidR="002914D6" w:rsidRDefault="008B3CD7" w:rsidP="008C4CE1">
            <w:pPr>
              <w:rPr>
                <w:b/>
                <w:bCs/>
                <w:noProof w:val="0"/>
                <w:sz w:val="26"/>
                <w:szCs w:val="26"/>
                <w:rtl/>
              </w:rPr>
            </w:pPr>
            <w:r>
              <w:rPr>
                <w:rFonts w:hint="cs"/>
                <w:b/>
                <w:bCs/>
                <w:noProof w:val="0"/>
                <w:sz w:val="26"/>
                <w:szCs w:val="26"/>
                <w:rtl/>
              </w:rPr>
              <w:t>אלמוני</w:t>
            </w:r>
          </w:p>
          <w:p w:rsidR="008C4CE1" w:rsidRPr="008C4CE1" w:rsidRDefault="008C4CE1" w:rsidP="008C4CE1">
            <w:pPr>
              <w:rPr>
                <w:noProof w:val="0"/>
                <w:rtl/>
              </w:rPr>
            </w:pPr>
            <w:r w:rsidRPr="008C4CE1">
              <w:rPr>
                <w:rFonts w:hint="cs"/>
                <w:noProof w:val="0"/>
                <w:rtl/>
              </w:rPr>
              <w:t>ע"י ב"כ עו"ד מירי כרמל ורסנו</w:t>
            </w:r>
          </w:p>
        </w:tc>
      </w:tr>
      <w:tr w:rsidR="002914D6">
        <w:trPr>
          <w:jc w:val="center"/>
        </w:trPr>
        <w:tc>
          <w:tcPr>
            <w:tcW w:w="8820" w:type="dxa"/>
            <w:gridSpan w:val="3"/>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C55155" w:rsidRPr="009229D3" w:rsidRDefault="00892F9F" w:rsidP="003644BF">
      <w:pPr>
        <w:spacing w:line="360" w:lineRule="auto"/>
        <w:jc w:val="both"/>
        <w:rPr>
          <w:rFonts w:ascii="Arial" w:hAnsi="Arial"/>
          <w:b/>
          <w:bCs/>
          <w:noProof w:val="0"/>
          <w:rtl/>
        </w:rPr>
      </w:pPr>
      <w:r w:rsidRPr="009229D3">
        <w:rPr>
          <w:rFonts w:ascii="Arial" w:hAnsi="Arial" w:hint="cs"/>
          <w:b/>
          <w:bCs/>
          <w:noProof w:val="0"/>
          <w:rtl/>
        </w:rPr>
        <w:t xml:space="preserve">על הפרק </w:t>
      </w:r>
      <w:r w:rsidR="00C55155" w:rsidRPr="009229D3">
        <w:rPr>
          <w:rFonts w:ascii="Arial" w:hAnsi="Arial" w:hint="cs"/>
          <w:b/>
          <w:bCs/>
          <w:noProof w:val="0"/>
          <w:rtl/>
        </w:rPr>
        <w:t>תביעה לפסק דין הצהרתי לפיו</w:t>
      </w:r>
      <w:r w:rsidR="003644BF">
        <w:rPr>
          <w:rFonts w:ascii="Arial" w:hAnsi="Arial" w:hint="cs"/>
          <w:b/>
          <w:bCs/>
          <w:noProof w:val="0"/>
          <w:rtl/>
        </w:rPr>
        <w:t>,</w:t>
      </w:r>
      <w:r w:rsidR="001F1823" w:rsidRPr="009229D3">
        <w:rPr>
          <w:rFonts w:ascii="Arial" w:hAnsi="Arial" w:hint="cs"/>
          <w:b/>
          <w:bCs/>
          <w:noProof w:val="0"/>
          <w:rtl/>
        </w:rPr>
        <w:t xml:space="preserve"> </w:t>
      </w:r>
      <w:r w:rsidR="003644BF">
        <w:rPr>
          <w:rFonts w:ascii="Arial" w:hAnsi="Arial" w:hint="cs"/>
          <w:b/>
          <w:bCs/>
          <w:noProof w:val="0"/>
          <w:rtl/>
        </w:rPr>
        <w:t xml:space="preserve">זכויות בדירה הרשומות על שם אביה המנוח של אמם המנוחה של התובעים, שייכות לתובעים כיורשי אמם, לאחר שאביה העביר לה את זכויותיו </w:t>
      </w:r>
      <w:r w:rsidR="00A070C8">
        <w:rPr>
          <w:rFonts w:ascii="Arial" w:hAnsi="Arial" w:hint="cs"/>
          <w:b/>
          <w:bCs/>
          <w:noProof w:val="0"/>
          <w:rtl/>
        </w:rPr>
        <w:t xml:space="preserve">בדירה </w:t>
      </w:r>
      <w:r w:rsidR="001F1823" w:rsidRPr="009229D3">
        <w:rPr>
          <w:rFonts w:ascii="Arial" w:hAnsi="Arial" w:hint="cs"/>
          <w:b/>
          <w:bCs/>
          <w:noProof w:val="0"/>
          <w:rtl/>
        </w:rPr>
        <w:t xml:space="preserve">במסגרת עסקת מתנה אשר לא הסתיימה ברישום. </w:t>
      </w:r>
    </w:p>
    <w:p w:rsidR="00C55155" w:rsidRDefault="00C55155">
      <w:pPr>
        <w:spacing w:line="360" w:lineRule="auto"/>
        <w:jc w:val="both"/>
        <w:rPr>
          <w:rFonts w:ascii="Arial" w:hAnsi="Arial"/>
          <w:noProof w:val="0"/>
          <w:rtl/>
        </w:rPr>
      </w:pPr>
    </w:p>
    <w:p w:rsidR="00E02828" w:rsidRPr="00E02828" w:rsidRDefault="00E02828" w:rsidP="00350DEE">
      <w:pPr>
        <w:spacing w:line="360" w:lineRule="auto"/>
        <w:jc w:val="both"/>
        <w:rPr>
          <w:rFonts w:ascii="Arial" w:hAnsi="Arial"/>
          <w:b/>
          <w:bCs/>
          <w:noProof w:val="0"/>
          <w:rtl/>
        </w:rPr>
      </w:pPr>
      <w:r w:rsidRPr="00E02828">
        <w:rPr>
          <w:rFonts w:ascii="Arial" w:hAnsi="Arial" w:hint="cs"/>
          <w:b/>
          <w:bCs/>
          <w:noProof w:val="0"/>
          <w:rtl/>
        </w:rPr>
        <w:t>א. רקע עובדתי</w:t>
      </w:r>
      <w:r w:rsidR="00D47EAB">
        <w:rPr>
          <w:rFonts w:ascii="Arial" w:hAnsi="Arial" w:hint="cs"/>
          <w:b/>
          <w:bCs/>
          <w:noProof w:val="0"/>
          <w:rtl/>
        </w:rPr>
        <w:t xml:space="preserve"> ותיאור ההליך</w:t>
      </w:r>
      <w:r w:rsidRPr="00E02828">
        <w:rPr>
          <w:rFonts w:ascii="Arial" w:hAnsi="Arial" w:hint="cs"/>
          <w:b/>
          <w:bCs/>
          <w:noProof w:val="0"/>
          <w:rtl/>
        </w:rPr>
        <w:t>:</w:t>
      </w:r>
    </w:p>
    <w:p w:rsidR="00E02828" w:rsidRDefault="00E02828">
      <w:pPr>
        <w:spacing w:line="360" w:lineRule="auto"/>
        <w:jc w:val="both"/>
        <w:rPr>
          <w:rFonts w:ascii="Arial" w:hAnsi="Arial"/>
          <w:noProof w:val="0"/>
          <w:rtl/>
        </w:rPr>
      </w:pPr>
    </w:p>
    <w:p w:rsidR="008C4CE1" w:rsidRDefault="00F005B1" w:rsidP="008B3CD7">
      <w:pPr>
        <w:pStyle w:val="ad"/>
        <w:numPr>
          <w:ilvl w:val="0"/>
          <w:numId w:val="1"/>
        </w:numPr>
        <w:spacing w:line="360" w:lineRule="auto"/>
        <w:jc w:val="both"/>
        <w:rPr>
          <w:rFonts w:ascii="Arial" w:hAnsi="Arial"/>
          <w:noProof w:val="0"/>
        </w:rPr>
      </w:pPr>
      <w:r>
        <w:rPr>
          <w:rFonts w:ascii="Arial" w:hAnsi="Arial" w:hint="cs"/>
          <w:noProof w:val="0"/>
          <w:rtl/>
        </w:rPr>
        <w:t xml:space="preserve">התובעים הם ילדיה ויורשיה של גב' </w:t>
      </w:r>
      <w:r w:rsidR="008B3CD7">
        <w:rPr>
          <w:rFonts w:ascii="Arial" w:hAnsi="Arial" w:hint="cs"/>
          <w:noProof w:val="0"/>
          <w:rtl/>
        </w:rPr>
        <w:t>א' ב'</w:t>
      </w:r>
      <w:r>
        <w:rPr>
          <w:rFonts w:ascii="Arial" w:hAnsi="Arial" w:hint="cs"/>
          <w:noProof w:val="0"/>
          <w:rtl/>
        </w:rPr>
        <w:t xml:space="preserve"> (להלן: </w:t>
      </w:r>
      <w:r w:rsidRPr="00F005B1">
        <w:rPr>
          <w:rFonts w:ascii="Arial" w:hAnsi="Arial" w:hint="cs"/>
          <w:b/>
          <w:bCs/>
          <w:noProof w:val="0"/>
          <w:rtl/>
        </w:rPr>
        <w:t>א</w:t>
      </w:r>
      <w:r w:rsidR="008B3CD7">
        <w:rPr>
          <w:rFonts w:ascii="Arial" w:hAnsi="Arial" w:hint="cs"/>
          <w:b/>
          <w:bCs/>
          <w:noProof w:val="0"/>
          <w:rtl/>
        </w:rPr>
        <w:t>'</w:t>
      </w:r>
      <w:r>
        <w:rPr>
          <w:rFonts w:ascii="Arial" w:hAnsi="Arial" w:hint="cs"/>
          <w:noProof w:val="0"/>
          <w:rtl/>
        </w:rPr>
        <w:t xml:space="preserve">), והנתבע הוא אחיה. את התביעה </w:t>
      </w:r>
      <w:r w:rsidR="00E02828">
        <w:rPr>
          <w:rFonts w:ascii="Arial" w:hAnsi="Arial" w:hint="cs"/>
          <w:noProof w:val="0"/>
          <w:rtl/>
        </w:rPr>
        <w:t xml:space="preserve">מושא פסק דין זה </w:t>
      </w:r>
      <w:r>
        <w:rPr>
          <w:rFonts w:ascii="Arial" w:hAnsi="Arial" w:hint="cs"/>
          <w:noProof w:val="0"/>
          <w:rtl/>
        </w:rPr>
        <w:t>הגישה א</w:t>
      </w:r>
      <w:r w:rsidR="008B3CD7">
        <w:rPr>
          <w:rFonts w:ascii="Arial" w:hAnsi="Arial" w:hint="cs"/>
          <w:noProof w:val="0"/>
          <w:rtl/>
        </w:rPr>
        <w:t>'</w:t>
      </w:r>
      <w:r w:rsidR="00C55155">
        <w:rPr>
          <w:rFonts w:ascii="Arial" w:hAnsi="Arial" w:hint="cs"/>
          <w:noProof w:val="0"/>
          <w:rtl/>
        </w:rPr>
        <w:t xml:space="preserve">, אך תוך כדי ניהול ההליך </w:t>
      </w:r>
      <w:r w:rsidR="003644BF">
        <w:rPr>
          <w:rFonts w:ascii="Arial" w:hAnsi="Arial" w:hint="cs"/>
          <w:noProof w:val="0"/>
          <w:rtl/>
        </w:rPr>
        <w:t xml:space="preserve">היא </w:t>
      </w:r>
      <w:r w:rsidR="00E02828">
        <w:rPr>
          <w:rFonts w:ascii="Arial" w:hAnsi="Arial" w:hint="cs"/>
          <w:noProof w:val="0"/>
          <w:rtl/>
        </w:rPr>
        <w:t>הלכה לעולמה</w:t>
      </w:r>
      <w:r>
        <w:rPr>
          <w:rFonts w:ascii="Arial" w:hAnsi="Arial" w:hint="cs"/>
          <w:noProof w:val="0"/>
          <w:rtl/>
        </w:rPr>
        <w:t xml:space="preserve"> </w:t>
      </w:r>
      <w:r w:rsidR="00350DEE">
        <w:rPr>
          <w:rFonts w:ascii="Arial" w:hAnsi="Arial" w:hint="cs"/>
          <w:noProof w:val="0"/>
          <w:rtl/>
        </w:rPr>
        <w:t>וילדיה, שהם יורשיה,</w:t>
      </w:r>
      <w:r w:rsidR="00A070C8">
        <w:rPr>
          <w:rFonts w:ascii="Arial" w:hAnsi="Arial" w:hint="cs"/>
          <w:noProof w:val="0"/>
          <w:rtl/>
        </w:rPr>
        <w:t xml:space="preserve"> </w:t>
      </w:r>
      <w:r>
        <w:rPr>
          <w:rFonts w:ascii="Arial" w:hAnsi="Arial" w:hint="cs"/>
          <w:noProof w:val="0"/>
          <w:rtl/>
        </w:rPr>
        <w:t xml:space="preserve">הודיעו כי הם חפצים </w:t>
      </w:r>
      <w:r w:rsidR="00E02828">
        <w:rPr>
          <w:rFonts w:ascii="Arial" w:hAnsi="Arial" w:hint="cs"/>
          <w:noProof w:val="0"/>
          <w:rtl/>
        </w:rPr>
        <w:t>להמשיך בהליך כתובעים במקומה</w:t>
      </w:r>
      <w:r w:rsidR="00086980">
        <w:rPr>
          <w:rFonts w:ascii="Arial" w:hAnsi="Arial" w:hint="cs"/>
          <w:noProof w:val="0"/>
          <w:rtl/>
        </w:rPr>
        <w:t xml:space="preserve">. </w:t>
      </w:r>
    </w:p>
    <w:p w:rsidR="0093629D" w:rsidRPr="00350DEE" w:rsidRDefault="0093629D" w:rsidP="0093629D">
      <w:pPr>
        <w:pStyle w:val="ad"/>
        <w:spacing w:line="360" w:lineRule="auto"/>
        <w:ind w:left="567"/>
        <w:jc w:val="both"/>
        <w:rPr>
          <w:rFonts w:ascii="Arial" w:hAnsi="Arial"/>
          <w:noProof w:val="0"/>
        </w:rPr>
      </w:pPr>
    </w:p>
    <w:p w:rsidR="00A31BBB" w:rsidRDefault="008B3CD7" w:rsidP="008B3CD7">
      <w:pPr>
        <w:pStyle w:val="ad"/>
        <w:numPr>
          <w:ilvl w:val="0"/>
          <w:numId w:val="1"/>
        </w:numPr>
        <w:spacing w:line="360" w:lineRule="auto"/>
        <w:jc w:val="both"/>
        <w:rPr>
          <w:rFonts w:ascii="Arial" w:hAnsi="Arial"/>
          <w:noProof w:val="0"/>
        </w:rPr>
      </w:pPr>
      <w:r>
        <w:rPr>
          <w:rFonts w:ascii="Arial" w:hAnsi="Arial" w:hint="cs"/>
          <w:noProof w:val="0"/>
          <w:rtl/>
        </w:rPr>
        <w:t>א'</w:t>
      </w:r>
      <w:r w:rsidR="000663AF">
        <w:rPr>
          <w:rFonts w:ascii="Arial" w:hAnsi="Arial" w:hint="cs"/>
          <w:noProof w:val="0"/>
          <w:rtl/>
        </w:rPr>
        <w:t xml:space="preserve"> והנתבע הם שניים מבין </w:t>
      </w:r>
      <w:r w:rsidR="00937897">
        <w:rPr>
          <w:rFonts w:ascii="Arial" w:hAnsi="Arial" w:hint="cs"/>
          <w:noProof w:val="0"/>
          <w:rtl/>
        </w:rPr>
        <w:t>תשעת</w:t>
      </w:r>
      <w:r w:rsidR="000663AF">
        <w:rPr>
          <w:rFonts w:ascii="Arial" w:hAnsi="Arial" w:hint="cs"/>
          <w:noProof w:val="0"/>
          <w:rtl/>
        </w:rPr>
        <w:t xml:space="preserve"> ילדיהם של גב' </w:t>
      </w:r>
      <w:r>
        <w:rPr>
          <w:rFonts w:ascii="Arial" w:hAnsi="Arial" w:hint="cs"/>
          <w:noProof w:val="0"/>
          <w:rtl/>
        </w:rPr>
        <w:t>---</w:t>
      </w:r>
      <w:r w:rsidR="000663AF">
        <w:rPr>
          <w:rFonts w:ascii="Arial" w:hAnsi="Arial" w:hint="cs"/>
          <w:noProof w:val="0"/>
          <w:rtl/>
        </w:rPr>
        <w:t xml:space="preserve"> אשר נפטרה ביום </w:t>
      </w:r>
      <w:r>
        <w:rPr>
          <w:rFonts w:ascii="Arial" w:hAnsi="Arial" w:hint="cs"/>
          <w:noProof w:val="0"/>
          <w:rtl/>
        </w:rPr>
        <w:t>0.00.2014</w:t>
      </w:r>
      <w:r w:rsidR="00086980">
        <w:rPr>
          <w:rFonts w:ascii="Arial" w:hAnsi="Arial" w:hint="cs"/>
          <w:noProof w:val="0"/>
          <w:rtl/>
        </w:rPr>
        <w:t xml:space="preserve"> ו</w:t>
      </w:r>
      <w:r w:rsidR="000663AF">
        <w:rPr>
          <w:rFonts w:ascii="Arial" w:hAnsi="Arial" w:hint="cs"/>
          <w:noProof w:val="0"/>
          <w:rtl/>
        </w:rPr>
        <w:t xml:space="preserve">של מר </w:t>
      </w:r>
      <w:r>
        <w:rPr>
          <w:rFonts w:ascii="Arial" w:hAnsi="Arial" w:hint="cs"/>
          <w:noProof w:val="0"/>
          <w:rtl/>
        </w:rPr>
        <w:t>---</w:t>
      </w:r>
      <w:r w:rsidR="000663AF">
        <w:rPr>
          <w:rFonts w:ascii="Arial" w:hAnsi="Arial" w:hint="cs"/>
          <w:noProof w:val="0"/>
          <w:rtl/>
        </w:rPr>
        <w:t xml:space="preserve"> אשר</w:t>
      </w:r>
      <w:r w:rsidR="00086980">
        <w:rPr>
          <w:rFonts w:ascii="Arial" w:hAnsi="Arial" w:hint="cs"/>
          <w:noProof w:val="0"/>
          <w:rtl/>
        </w:rPr>
        <w:t xml:space="preserve"> נפטר ביום </w:t>
      </w:r>
      <w:r>
        <w:rPr>
          <w:rFonts w:ascii="Arial" w:hAnsi="Arial" w:hint="cs"/>
          <w:noProof w:val="0"/>
          <w:rtl/>
        </w:rPr>
        <w:t>00.00.2018</w:t>
      </w:r>
      <w:r w:rsidR="00086980">
        <w:rPr>
          <w:rFonts w:ascii="Arial" w:hAnsi="Arial" w:hint="cs"/>
          <w:noProof w:val="0"/>
          <w:rtl/>
        </w:rPr>
        <w:t xml:space="preserve"> (להלן: </w:t>
      </w:r>
      <w:r w:rsidR="00086980" w:rsidRPr="00086980">
        <w:rPr>
          <w:rFonts w:ascii="Arial" w:hAnsi="Arial" w:hint="cs"/>
          <w:b/>
          <w:bCs/>
          <w:noProof w:val="0"/>
          <w:rtl/>
        </w:rPr>
        <w:t>האם</w:t>
      </w:r>
      <w:r w:rsidR="00086980">
        <w:rPr>
          <w:rFonts w:ascii="Arial" w:hAnsi="Arial" w:hint="cs"/>
          <w:noProof w:val="0"/>
          <w:rtl/>
        </w:rPr>
        <w:t xml:space="preserve">, </w:t>
      </w:r>
      <w:r w:rsidR="00086980" w:rsidRPr="00086980">
        <w:rPr>
          <w:rFonts w:ascii="Arial" w:hAnsi="Arial" w:hint="cs"/>
          <w:b/>
          <w:bCs/>
          <w:noProof w:val="0"/>
          <w:rtl/>
        </w:rPr>
        <w:t>האב</w:t>
      </w:r>
      <w:r w:rsidR="00086980">
        <w:rPr>
          <w:rFonts w:ascii="Arial" w:hAnsi="Arial" w:hint="cs"/>
          <w:noProof w:val="0"/>
          <w:rtl/>
        </w:rPr>
        <w:t xml:space="preserve"> ויחד </w:t>
      </w:r>
      <w:r w:rsidR="00086980" w:rsidRPr="00086980">
        <w:rPr>
          <w:rFonts w:ascii="Arial" w:hAnsi="Arial" w:hint="cs"/>
          <w:b/>
          <w:bCs/>
          <w:noProof w:val="0"/>
          <w:rtl/>
        </w:rPr>
        <w:t>ההורים</w:t>
      </w:r>
      <w:r w:rsidR="00086980">
        <w:rPr>
          <w:rFonts w:ascii="Arial" w:hAnsi="Arial" w:hint="cs"/>
          <w:noProof w:val="0"/>
          <w:rtl/>
        </w:rPr>
        <w:t>).</w:t>
      </w:r>
      <w:r w:rsidR="00A31BBB">
        <w:rPr>
          <w:rFonts w:ascii="Arial" w:hAnsi="Arial" w:hint="cs"/>
          <w:noProof w:val="0"/>
          <w:rtl/>
        </w:rPr>
        <w:t xml:space="preserve"> </w:t>
      </w:r>
    </w:p>
    <w:p w:rsidR="0026350A" w:rsidRDefault="0026350A" w:rsidP="008B3CD7">
      <w:pPr>
        <w:pStyle w:val="ad"/>
        <w:spacing w:line="360" w:lineRule="auto"/>
        <w:ind w:left="567"/>
        <w:jc w:val="both"/>
        <w:rPr>
          <w:rFonts w:ascii="Arial" w:hAnsi="Arial"/>
          <w:noProof w:val="0"/>
          <w:rtl/>
        </w:rPr>
      </w:pPr>
      <w:r>
        <w:rPr>
          <w:rFonts w:ascii="Arial" w:hAnsi="Arial" w:hint="cs"/>
          <w:noProof w:val="0"/>
          <w:rtl/>
        </w:rPr>
        <w:t xml:space="preserve">כל אחד מההורים היה רשום בעת פטירתו </w:t>
      </w:r>
      <w:r w:rsidR="00A83F1E">
        <w:rPr>
          <w:rFonts w:ascii="Arial" w:hAnsi="Arial" w:hint="cs"/>
          <w:noProof w:val="0"/>
          <w:rtl/>
        </w:rPr>
        <w:t>כבעל</w:t>
      </w:r>
      <w:r w:rsidR="00A070C8">
        <w:rPr>
          <w:rFonts w:ascii="Arial" w:hAnsi="Arial" w:hint="cs"/>
          <w:noProof w:val="0"/>
          <w:rtl/>
        </w:rPr>
        <w:t>ים של</w:t>
      </w:r>
      <w:r>
        <w:rPr>
          <w:rFonts w:ascii="Arial" w:hAnsi="Arial" w:hint="cs"/>
          <w:noProof w:val="0"/>
          <w:rtl/>
        </w:rPr>
        <w:t xml:space="preserve"> מחצית ה</w:t>
      </w:r>
      <w:r w:rsidR="00663BEB">
        <w:rPr>
          <w:rFonts w:ascii="Arial" w:hAnsi="Arial" w:hint="cs"/>
          <w:noProof w:val="0"/>
          <w:rtl/>
        </w:rPr>
        <w:t xml:space="preserve">זכויות בדירה הנמצאת </w:t>
      </w:r>
      <w:r w:rsidR="00BB21AD">
        <w:rPr>
          <w:rFonts w:ascii="Arial" w:hAnsi="Arial" w:hint="cs"/>
          <w:noProof w:val="0"/>
          <w:rtl/>
        </w:rPr>
        <w:t>ב</w:t>
      </w:r>
      <w:r w:rsidR="008B3CD7">
        <w:rPr>
          <w:rFonts w:ascii="Arial" w:hAnsi="Arial" w:hint="cs"/>
          <w:noProof w:val="0"/>
          <w:rtl/>
        </w:rPr>
        <w:t>רחוב --- בעיר ה'</w:t>
      </w:r>
      <w:r w:rsidR="00DD37AC">
        <w:rPr>
          <w:rFonts w:ascii="Arial" w:hAnsi="Arial" w:hint="cs"/>
          <w:noProof w:val="0"/>
          <w:rtl/>
        </w:rPr>
        <w:t xml:space="preserve"> </w:t>
      </w:r>
      <w:r w:rsidR="0093629D">
        <w:rPr>
          <w:rFonts w:ascii="Arial" w:hAnsi="Arial" w:hint="cs"/>
          <w:noProof w:val="0"/>
          <w:rtl/>
        </w:rPr>
        <w:t xml:space="preserve">(להלן: </w:t>
      </w:r>
      <w:r w:rsidR="0093629D" w:rsidRPr="00BB21AD">
        <w:rPr>
          <w:rFonts w:ascii="Arial" w:hAnsi="Arial" w:hint="cs"/>
          <w:b/>
          <w:bCs/>
          <w:noProof w:val="0"/>
          <w:rtl/>
        </w:rPr>
        <w:t>הדירה</w:t>
      </w:r>
      <w:r w:rsidR="0093629D">
        <w:rPr>
          <w:rFonts w:ascii="Arial" w:hAnsi="Arial" w:hint="cs"/>
          <w:noProof w:val="0"/>
          <w:rtl/>
        </w:rPr>
        <w:t>)</w:t>
      </w:r>
      <w:r w:rsidR="00892F9F">
        <w:rPr>
          <w:rFonts w:ascii="Arial" w:hAnsi="Arial" w:hint="cs"/>
          <w:noProof w:val="0"/>
          <w:rtl/>
        </w:rPr>
        <w:t>.</w:t>
      </w:r>
    </w:p>
    <w:p w:rsidR="00892F9F" w:rsidRDefault="0093629D" w:rsidP="0026350A">
      <w:pPr>
        <w:pStyle w:val="ad"/>
        <w:spacing w:line="360" w:lineRule="auto"/>
        <w:ind w:left="567"/>
        <w:jc w:val="both"/>
        <w:rPr>
          <w:rFonts w:ascii="Arial" w:hAnsi="Arial"/>
          <w:noProof w:val="0"/>
        </w:rPr>
      </w:pPr>
      <w:r>
        <w:rPr>
          <w:rFonts w:ascii="Arial" w:hAnsi="Arial" w:hint="cs"/>
          <w:noProof w:val="0"/>
          <w:rtl/>
        </w:rPr>
        <w:t xml:space="preserve">במוקד פסק דין זה עומדות זכויות האב בדירה. </w:t>
      </w:r>
    </w:p>
    <w:p w:rsidR="0093629D" w:rsidRPr="0026350A" w:rsidRDefault="0093629D" w:rsidP="0093629D">
      <w:pPr>
        <w:pStyle w:val="ad"/>
        <w:spacing w:line="360" w:lineRule="auto"/>
        <w:ind w:left="567"/>
        <w:jc w:val="both"/>
        <w:rPr>
          <w:rFonts w:ascii="Arial" w:hAnsi="Arial"/>
          <w:noProof w:val="0"/>
        </w:rPr>
      </w:pPr>
    </w:p>
    <w:p w:rsidR="00350DEE" w:rsidRDefault="002176EF" w:rsidP="008B3CD7">
      <w:pPr>
        <w:pStyle w:val="ad"/>
        <w:numPr>
          <w:ilvl w:val="0"/>
          <w:numId w:val="1"/>
        </w:numPr>
        <w:spacing w:line="360" w:lineRule="auto"/>
        <w:jc w:val="both"/>
        <w:rPr>
          <w:rFonts w:ascii="Arial" w:hAnsi="Arial"/>
          <w:noProof w:val="0"/>
        </w:rPr>
      </w:pPr>
      <w:r>
        <w:rPr>
          <w:rFonts w:ascii="Arial" w:hAnsi="Arial" w:hint="cs"/>
          <w:noProof w:val="0"/>
          <w:rtl/>
        </w:rPr>
        <w:t xml:space="preserve">בעבר הייתה </w:t>
      </w:r>
      <w:r w:rsidR="004D3FCE">
        <w:rPr>
          <w:rFonts w:ascii="Arial" w:hAnsi="Arial" w:hint="cs"/>
          <w:noProof w:val="0"/>
          <w:rtl/>
        </w:rPr>
        <w:t>הדירה בבעלות עמידר ו</w:t>
      </w:r>
      <w:r w:rsidR="00BB21AD">
        <w:rPr>
          <w:rFonts w:ascii="Arial" w:hAnsi="Arial" w:hint="cs"/>
          <w:noProof w:val="0"/>
          <w:rtl/>
        </w:rPr>
        <w:t xml:space="preserve">שימשה </w:t>
      </w:r>
      <w:r w:rsidR="004D3FCE">
        <w:rPr>
          <w:rFonts w:ascii="Arial" w:hAnsi="Arial" w:hint="cs"/>
          <w:noProof w:val="0"/>
          <w:rtl/>
        </w:rPr>
        <w:t>למגוריה של א</w:t>
      </w:r>
      <w:r w:rsidR="008B3CD7">
        <w:rPr>
          <w:rFonts w:ascii="Arial" w:hAnsi="Arial" w:hint="cs"/>
          <w:noProof w:val="0"/>
          <w:rtl/>
        </w:rPr>
        <w:t>'</w:t>
      </w:r>
      <w:r w:rsidR="004D3FCE">
        <w:rPr>
          <w:rFonts w:ascii="Arial" w:hAnsi="Arial" w:hint="cs"/>
          <w:noProof w:val="0"/>
          <w:rtl/>
        </w:rPr>
        <w:t xml:space="preserve">. </w:t>
      </w:r>
      <w:r w:rsidR="00DA6B9F">
        <w:rPr>
          <w:rFonts w:ascii="Arial" w:hAnsi="Arial" w:hint="cs"/>
          <w:noProof w:val="0"/>
          <w:rtl/>
        </w:rPr>
        <w:t xml:space="preserve">בשלהי שנות ה- 90 של המאה הקודמת </w:t>
      </w:r>
      <w:r w:rsidR="008B3CD7">
        <w:rPr>
          <w:rFonts w:ascii="Arial" w:hAnsi="Arial" w:hint="cs"/>
          <w:noProof w:val="0"/>
          <w:rtl/>
        </w:rPr>
        <w:t>ניתנה לא'</w:t>
      </w:r>
      <w:r>
        <w:rPr>
          <w:rFonts w:ascii="Arial" w:hAnsi="Arial" w:hint="cs"/>
          <w:noProof w:val="0"/>
          <w:rtl/>
        </w:rPr>
        <w:t xml:space="preserve"> אפשרות לרכוש מעמידר את הזכויות בדירה. אותה עת התגוררו ההורים ב</w:t>
      </w:r>
      <w:r w:rsidR="00B25560">
        <w:rPr>
          <w:rFonts w:ascii="Arial" w:hAnsi="Arial" w:hint="cs"/>
          <w:noProof w:val="0"/>
          <w:rtl/>
        </w:rPr>
        <w:t>דרום הארץ וחפצו לעבור להתגורר בעיר ה</w:t>
      </w:r>
      <w:r w:rsidR="008B3CD7">
        <w:rPr>
          <w:rFonts w:ascii="Arial" w:hAnsi="Arial" w:hint="cs"/>
          <w:noProof w:val="0"/>
          <w:rtl/>
        </w:rPr>
        <w:t>'</w:t>
      </w:r>
      <w:r>
        <w:rPr>
          <w:rFonts w:ascii="Arial" w:hAnsi="Arial" w:hint="cs"/>
          <w:noProof w:val="0"/>
          <w:rtl/>
        </w:rPr>
        <w:t xml:space="preserve">. </w:t>
      </w:r>
      <w:r w:rsidR="00DA6B9F">
        <w:rPr>
          <w:rFonts w:ascii="Arial" w:hAnsi="Arial" w:hint="cs"/>
          <w:noProof w:val="0"/>
          <w:rtl/>
        </w:rPr>
        <w:t xml:space="preserve">בנסיבות אלה, </w:t>
      </w:r>
      <w:r w:rsidR="008B3CD7">
        <w:rPr>
          <w:rFonts w:ascii="Arial" w:hAnsi="Arial" w:hint="cs"/>
          <w:noProof w:val="0"/>
          <w:rtl/>
        </w:rPr>
        <w:t>נחתם הסכם בין א'</w:t>
      </w:r>
      <w:r>
        <w:rPr>
          <w:rFonts w:ascii="Arial" w:hAnsi="Arial" w:hint="cs"/>
          <w:noProof w:val="0"/>
          <w:rtl/>
        </w:rPr>
        <w:t xml:space="preserve"> לבין עמידר לפיו רכשה א</w:t>
      </w:r>
      <w:r w:rsidR="008B3CD7">
        <w:rPr>
          <w:rFonts w:ascii="Arial" w:hAnsi="Arial" w:hint="cs"/>
          <w:noProof w:val="0"/>
          <w:rtl/>
        </w:rPr>
        <w:t>'</w:t>
      </w:r>
      <w:r>
        <w:rPr>
          <w:rFonts w:ascii="Arial" w:hAnsi="Arial" w:hint="cs"/>
          <w:noProof w:val="0"/>
          <w:rtl/>
        </w:rPr>
        <w:t xml:space="preserve"> את הזכויות בדירה</w:t>
      </w:r>
      <w:r w:rsidR="00A070C8">
        <w:rPr>
          <w:rFonts w:ascii="Arial" w:hAnsi="Arial" w:hint="cs"/>
          <w:noProof w:val="0"/>
          <w:rtl/>
        </w:rPr>
        <w:t>,</w:t>
      </w:r>
      <w:r>
        <w:rPr>
          <w:rFonts w:ascii="Arial" w:hAnsi="Arial" w:hint="cs"/>
          <w:noProof w:val="0"/>
          <w:rtl/>
        </w:rPr>
        <w:t xml:space="preserve"> ובהתאם נרשמו מלוא הזכויות בדירה </w:t>
      </w:r>
      <w:r w:rsidR="0026350A">
        <w:rPr>
          <w:rFonts w:ascii="Arial" w:hAnsi="Arial" w:hint="cs"/>
          <w:noProof w:val="0"/>
          <w:rtl/>
        </w:rPr>
        <w:t>על שמה</w:t>
      </w:r>
      <w:r w:rsidR="00DA6B9F">
        <w:rPr>
          <w:rFonts w:ascii="Arial" w:hAnsi="Arial" w:hint="cs"/>
          <w:noProof w:val="0"/>
          <w:rtl/>
        </w:rPr>
        <w:t xml:space="preserve"> (לתיק בית המשפט לא הוגש עותק </w:t>
      </w:r>
      <w:r w:rsidR="00B25560">
        <w:rPr>
          <w:rFonts w:ascii="Arial" w:hAnsi="Arial" w:hint="cs"/>
          <w:noProof w:val="0"/>
          <w:rtl/>
        </w:rPr>
        <w:t>מההסכם</w:t>
      </w:r>
      <w:r w:rsidR="008B3CD7">
        <w:rPr>
          <w:rFonts w:ascii="Arial" w:hAnsi="Arial" w:hint="cs"/>
          <w:noProof w:val="0"/>
          <w:rtl/>
        </w:rPr>
        <w:t xml:space="preserve"> בין א'</w:t>
      </w:r>
      <w:r w:rsidR="00DA6B9F">
        <w:rPr>
          <w:rFonts w:ascii="Arial" w:hAnsi="Arial" w:hint="cs"/>
          <w:noProof w:val="0"/>
          <w:rtl/>
        </w:rPr>
        <w:t xml:space="preserve"> לבין עמידר)</w:t>
      </w:r>
      <w:r w:rsidR="00350DEE">
        <w:rPr>
          <w:rFonts w:ascii="Arial" w:hAnsi="Arial" w:hint="cs"/>
          <w:noProof w:val="0"/>
          <w:rtl/>
        </w:rPr>
        <w:t>.</w:t>
      </w:r>
    </w:p>
    <w:p w:rsidR="00350DEE" w:rsidRPr="008B3CD7" w:rsidRDefault="00350DEE" w:rsidP="00350DEE">
      <w:pPr>
        <w:pStyle w:val="ad"/>
        <w:spacing w:line="360" w:lineRule="auto"/>
        <w:ind w:left="567"/>
        <w:jc w:val="both"/>
        <w:rPr>
          <w:rFonts w:ascii="Arial" w:hAnsi="Arial"/>
          <w:noProof w:val="0"/>
          <w:rtl/>
        </w:rPr>
      </w:pPr>
    </w:p>
    <w:p w:rsidR="004815FC" w:rsidRDefault="00B25D0F" w:rsidP="00350DEE">
      <w:pPr>
        <w:pStyle w:val="ad"/>
        <w:spacing w:line="360" w:lineRule="auto"/>
        <w:ind w:left="567"/>
        <w:jc w:val="both"/>
        <w:rPr>
          <w:rFonts w:ascii="Arial" w:hAnsi="Arial"/>
          <w:noProof w:val="0"/>
        </w:rPr>
      </w:pPr>
      <w:r>
        <w:rPr>
          <w:rFonts w:ascii="Arial" w:hAnsi="Arial" w:hint="cs"/>
          <w:noProof w:val="0"/>
          <w:rtl/>
        </w:rPr>
        <w:t xml:space="preserve">עם רכישת </w:t>
      </w:r>
      <w:r w:rsidR="00B25560">
        <w:rPr>
          <w:rFonts w:ascii="Arial" w:hAnsi="Arial" w:hint="cs"/>
          <w:noProof w:val="0"/>
          <w:rtl/>
        </w:rPr>
        <w:t xml:space="preserve">הזכויות </w:t>
      </w:r>
      <w:r>
        <w:rPr>
          <w:rFonts w:ascii="Arial" w:hAnsi="Arial" w:hint="cs"/>
          <w:noProof w:val="0"/>
          <w:rtl/>
        </w:rPr>
        <w:t xml:space="preserve">מעמידר עברו ההורים להתגורר </w:t>
      </w:r>
      <w:r w:rsidR="00B25560">
        <w:rPr>
          <w:rFonts w:ascii="Arial" w:hAnsi="Arial" w:hint="cs"/>
          <w:noProof w:val="0"/>
          <w:rtl/>
        </w:rPr>
        <w:t>בדירה</w:t>
      </w:r>
      <w:r w:rsidR="00DD37AC">
        <w:rPr>
          <w:rFonts w:ascii="Arial" w:hAnsi="Arial" w:hint="cs"/>
          <w:noProof w:val="0"/>
          <w:rtl/>
        </w:rPr>
        <w:t xml:space="preserve">. </w:t>
      </w:r>
    </w:p>
    <w:p w:rsidR="0093629D" w:rsidRPr="00350DEE" w:rsidRDefault="0093629D" w:rsidP="00BD7FB7">
      <w:pPr>
        <w:pStyle w:val="ad"/>
        <w:spacing w:line="360" w:lineRule="auto"/>
        <w:ind w:left="567"/>
        <w:jc w:val="both"/>
        <w:rPr>
          <w:rFonts w:ascii="Arial" w:hAnsi="Arial"/>
          <w:noProof w:val="0"/>
          <w:rtl/>
        </w:rPr>
      </w:pPr>
    </w:p>
    <w:p w:rsidR="00E33CC8" w:rsidRDefault="00B25D0F" w:rsidP="008B3CD7">
      <w:pPr>
        <w:pStyle w:val="ad"/>
        <w:spacing w:line="360" w:lineRule="auto"/>
        <w:ind w:left="567"/>
        <w:jc w:val="both"/>
        <w:rPr>
          <w:rFonts w:ascii="Arial" w:hAnsi="Arial"/>
          <w:noProof w:val="0"/>
        </w:rPr>
      </w:pPr>
      <w:r>
        <w:rPr>
          <w:rFonts w:ascii="Arial" w:hAnsi="Arial" w:hint="cs"/>
          <w:noProof w:val="0"/>
          <w:rtl/>
        </w:rPr>
        <w:lastRenderedPageBreak/>
        <w:t>כבר עתה יצוין כי בעניין</w:t>
      </w:r>
      <w:r w:rsidR="0093629D">
        <w:rPr>
          <w:rFonts w:ascii="Arial" w:hAnsi="Arial" w:hint="cs"/>
          <w:noProof w:val="0"/>
          <w:rtl/>
        </w:rPr>
        <w:t xml:space="preserve"> אופן</w:t>
      </w:r>
      <w:r>
        <w:rPr>
          <w:rFonts w:ascii="Arial" w:hAnsi="Arial" w:hint="cs"/>
          <w:noProof w:val="0"/>
          <w:rtl/>
        </w:rPr>
        <w:t xml:space="preserve"> מימון רכישת הדירה מעמידר </w:t>
      </w:r>
      <w:r w:rsidR="00BD7FB7">
        <w:rPr>
          <w:rFonts w:ascii="Arial" w:hAnsi="Arial" w:hint="cs"/>
          <w:noProof w:val="0"/>
          <w:rtl/>
        </w:rPr>
        <w:t>הציגה א</w:t>
      </w:r>
      <w:r w:rsidR="008B3CD7">
        <w:rPr>
          <w:rFonts w:ascii="Arial" w:hAnsi="Arial" w:hint="cs"/>
          <w:noProof w:val="0"/>
          <w:rtl/>
        </w:rPr>
        <w:t>'</w:t>
      </w:r>
      <w:r w:rsidR="00BD7FB7">
        <w:rPr>
          <w:rFonts w:ascii="Arial" w:hAnsi="Arial" w:hint="cs"/>
          <w:noProof w:val="0"/>
          <w:rtl/>
        </w:rPr>
        <w:t xml:space="preserve"> </w:t>
      </w:r>
      <w:r>
        <w:rPr>
          <w:rFonts w:ascii="Arial" w:hAnsi="Arial" w:hint="cs"/>
          <w:noProof w:val="0"/>
          <w:rtl/>
        </w:rPr>
        <w:t>גרסאות שונות</w:t>
      </w:r>
      <w:r w:rsidR="00DA6B9F">
        <w:rPr>
          <w:rFonts w:ascii="Arial" w:hAnsi="Arial" w:hint="cs"/>
          <w:noProof w:val="0"/>
          <w:rtl/>
        </w:rPr>
        <w:t xml:space="preserve">: במקום אחד העידה כי </w:t>
      </w:r>
      <w:r>
        <w:rPr>
          <w:rFonts w:ascii="Arial" w:hAnsi="Arial" w:hint="cs"/>
          <w:noProof w:val="0"/>
          <w:rtl/>
        </w:rPr>
        <w:t xml:space="preserve">הוריה הם שמימנו את רכישת הדירה </w:t>
      </w:r>
      <w:r w:rsidR="002176EF">
        <w:rPr>
          <w:rFonts w:ascii="Arial" w:hAnsi="Arial" w:hint="cs"/>
          <w:noProof w:val="0"/>
          <w:rtl/>
        </w:rPr>
        <w:t>(</w:t>
      </w:r>
      <w:r>
        <w:rPr>
          <w:rFonts w:ascii="Arial" w:hAnsi="Arial" w:hint="cs"/>
          <w:noProof w:val="0"/>
          <w:rtl/>
        </w:rPr>
        <w:t>ת"ע 42525-02-19</w:t>
      </w:r>
      <w:r w:rsidR="00BD7FB7">
        <w:rPr>
          <w:rFonts w:ascii="Arial" w:hAnsi="Arial" w:hint="cs"/>
          <w:noProof w:val="0"/>
          <w:rtl/>
        </w:rPr>
        <w:t xml:space="preserve">, דיון מיום </w:t>
      </w:r>
      <w:r w:rsidR="00DA6B9F">
        <w:rPr>
          <w:rFonts w:ascii="Arial" w:hAnsi="Arial" w:hint="cs"/>
          <w:noProof w:val="0"/>
          <w:rtl/>
        </w:rPr>
        <w:t>15.1.2020, עמ' 18), ובמקום אחר טענה כי ההורים "סייעו" לה ברכישת הדירה (</w:t>
      </w:r>
      <w:r w:rsidR="00407FEE">
        <w:rPr>
          <w:rFonts w:ascii="Arial" w:hAnsi="Arial" w:hint="cs"/>
          <w:noProof w:val="0"/>
          <w:rtl/>
        </w:rPr>
        <w:t>סעיף 8 לכתב התביעה</w:t>
      </w:r>
      <w:r w:rsidR="00BD7FB7">
        <w:rPr>
          <w:rFonts w:ascii="Arial" w:hAnsi="Arial" w:hint="cs"/>
          <w:noProof w:val="0"/>
          <w:rtl/>
        </w:rPr>
        <w:t>).</w:t>
      </w:r>
    </w:p>
    <w:p w:rsidR="0093629D" w:rsidRPr="008B3CD7" w:rsidRDefault="0093629D" w:rsidP="0093629D">
      <w:pPr>
        <w:pStyle w:val="ad"/>
        <w:spacing w:line="360" w:lineRule="auto"/>
        <w:ind w:left="567"/>
        <w:jc w:val="both"/>
        <w:rPr>
          <w:rFonts w:ascii="Arial" w:hAnsi="Arial"/>
          <w:noProof w:val="0"/>
        </w:rPr>
      </w:pPr>
    </w:p>
    <w:p w:rsidR="00E33CC8" w:rsidRDefault="00304734" w:rsidP="008B3CD7">
      <w:pPr>
        <w:pStyle w:val="ad"/>
        <w:numPr>
          <w:ilvl w:val="0"/>
          <w:numId w:val="1"/>
        </w:numPr>
        <w:spacing w:line="360" w:lineRule="auto"/>
        <w:jc w:val="both"/>
        <w:rPr>
          <w:rFonts w:ascii="Arial" w:hAnsi="Arial"/>
          <w:noProof w:val="0"/>
        </w:rPr>
      </w:pPr>
      <w:r>
        <w:rPr>
          <w:rFonts w:ascii="Arial" w:hAnsi="Arial" w:hint="cs"/>
          <w:noProof w:val="0"/>
          <w:rtl/>
        </w:rPr>
        <w:t>בשנת 2002, חמש שני</w:t>
      </w:r>
      <w:r w:rsidR="00A070C8">
        <w:rPr>
          <w:rFonts w:ascii="Arial" w:hAnsi="Arial" w:hint="cs"/>
          <w:noProof w:val="0"/>
          <w:rtl/>
        </w:rPr>
        <w:t>ם</w:t>
      </w:r>
      <w:r>
        <w:rPr>
          <w:rFonts w:ascii="Arial" w:hAnsi="Arial" w:hint="cs"/>
          <w:noProof w:val="0"/>
          <w:rtl/>
        </w:rPr>
        <w:t xml:space="preserve"> לאחר רכישת הזכויות מעמידר, העבירה א</w:t>
      </w:r>
      <w:r w:rsidR="008B3CD7">
        <w:rPr>
          <w:rFonts w:ascii="Arial" w:hAnsi="Arial" w:hint="cs"/>
          <w:noProof w:val="0"/>
          <w:rtl/>
        </w:rPr>
        <w:t>'</w:t>
      </w:r>
      <w:r>
        <w:rPr>
          <w:rFonts w:ascii="Arial" w:hAnsi="Arial" w:hint="cs"/>
          <w:noProof w:val="0"/>
          <w:rtl/>
        </w:rPr>
        <w:t xml:space="preserve"> את הזכויות </w:t>
      </w:r>
      <w:r w:rsidR="00A070C8">
        <w:rPr>
          <w:rFonts w:ascii="Arial" w:hAnsi="Arial" w:hint="cs"/>
          <w:noProof w:val="0"/>
          <w:rtl/>
        </w:rPr>
        <w:t xml:space="preserve">בדירה </w:t>
      </w:r>
      <w:r>
        <w:rPr>
          <w:rFonts w:ascii="Arial" w:hAnsi="Arial" w:hint="cs"/>
          <w:noProof w:val="0"/>
          <w:rtl/>
        </w:rPr>
        <w:t xml:space="preserve">להורים (ראו מכתב מיום 22.7.2002 </w:t>
      </w:r>
      <w:r w:rsidR="00DA6B9F">
        <w:rPr>
          <w:rFonts w:ascii="Arial" w:hAnsi="Arial" w:hint="cs"/>
          <w:noProof w:val="0"/>
          <w:rtl/>
        </w:rPr>
        <w:t xml:space="preserve">שנשלח מעמידר </w:t>
      </w:r>
      <w:r>
        <w:rPr>
          <w:rFonts w:ascii="Arial" w:hAnsi="Arial" w:hint="cs"/>
          <w:noProof w:val="0"/>
          <w:rtl/>
        </w:rPr>
        <w:t xml:space="preserve">לצורך השלמת העברת הזכויות, נספח ג' לכתב התביעה). </w:t>
      </w:r>
      <w:r w:rsidR="00DA6B9F">
        <w:rPr>
          <w:rFonts w:ascii="Arial" w:hAnsi="Arial" w:hint="cs"/>
          <w:noProof w:val="0"/>
          <w:rtl/>
        </w:rPr>
        <w:t xml:space="preserve">ביום </w:t>
      </w:r>
      <w:r w:rsidR="008B3CD7">
        <w:rPr>
          <w:rFonts w:ascii="Arial" w:hAnsi="Arial" w:hint="cs"/>
          <w:noProof w:val="0"/>
          <w:rtl/>
        </w:rPr>
        <w:t>00.00.2003</w:t>
      </w:r>
      <w:r w:rsidR="00DA6B9F">
        <w:rPr>
          <w:rFonts w:ascii="Arial" w:hAnsi="Arial" w:hint="cs"/>
          <w:noProof w:val="0"/>
          <w:rtl/>
        </w:rPr>
        <w:t xml:space="preserve"> נרשמה בלשכת רישום המקרקעין </w:t>
      </w:r>
      <w:r w:rsidR="0052478B">
        <w:rPr>
          <w:rFonts w:ascii="Arial" w:hAnsi="Arial" w:hint="cs"/>
          <w:noProof w:val="0"/>
          <w:rtl/>
        </w:rPr>
        <w:t xml:space="preserve">העברת </w:t>
      </w:r>
      <w:r>
        <w:rPr>
          <w:rFonts w:ascii="Arial" w:hAnsi="Arial" w:hint="cs"/>
          <w:noProof w:val="0"/>
          <w:rtl/>
        </w:rPr>
        <w:t xml:space="preserve">הזכויות </w:t>
      </w:r>
      <w:r w:rsidR="00DA6B9F">
        <w:rPr>
          <w:rFonts w:ascii="Arial" w:hAnsi="Arial" w:hint="cs"/>
          <w:noProof w:val="0"/>
          <w:rtl/>
        </w:rPr>
        <w:t>מא</w:t>
      </w:r>
      <w:r w:rsidR="008B3CD7">
        <w:rPr>
          <w:rFonts w:ascii="Arial" w:hAnsi="Arial" w:hint="cs"/>
          <w:noProof w:val="0"/>
          <w:rtl/>
        </w:rPr>
        <w:t>'</w:t>
      </w:r>
      <w:r w:rsidR="00DA6B9F">
        <w:rPr>
          <w:rFonts w:ascii="Arial" w:hAnsi="Arial" w:hint="cs"/>
          <w:noProof w:val="0"/>
          <w:rtl/>
        </w:rPr>
        <w:t xml:space="preserve"> להורים </w:t>
      </w:r>
      <w:r w:rsidR="0052478B">
        <w:rPr>
          <w:rFonts w:ascii="Arial" w:hAnsi="Arial" w:hint="cs"/>
          <w:noProof w:val="0"/>
          <w:rtl/>
        </w:rPr>
        <w:t xml:space="preserve">כפעולת </w:t>
      </w:r>
      <w:r w:rsidR="00E33CC8" w:rsidRPr="00DD642C">
        <w:rPr>
          <w:rFonts w:ascii="Arial" w:hAnsi="Arial" w:hint="cs"/>
          <w:noProof w:val="0"/>
          <w:rtl/>
        </w:rPr>
        <w:t>"מכר".</w:t>
      </w:r>
    </w:p>
    <w:p w:rsidR="0093629D" w:rsidRPr="008B3CD7" w:rsidRDefault="0093629D" w:rsidP="0093629D">
      <w:pPr>
        <w:pStyle w:val="ad"/>
        <w:spacing w:line="360" w:lineRule="auto"/>
        <w:ind w:left="567"/>
        <w:jc w:val="both"/>
        <w:rPr>
          <w:rFonts w:ascii="Arial" w:hAnsi="Arial"/>
          <w:noProof w:val="0"/>
        </w:rPr>
      </w:pPr>
    </w:p>
    <w:p w:rsidR="005242C4" w:rsidRDefault="005242C4" w:rsidP="00350DEE">
      <w:pPr>
        <w:pStyle w:val="ad"/>
        <w:numPr>
          <w:ilvl w:val="0"/>
          <w:numId w:val="1"/>
        </w:numPr>
        <w:spacing w:line="360" w:lineRule="auto"/>
        <w:jc w:val="both"/>
        <w:rPr>
          <w:rFonts w:ascii="Arial" w:hAnsi="Arial"/>
          <w:noProof w:val="0"/>
        </w:rPr>
      </w:pPr>
      <w:r>
        <w:rPr>
          <w:rFonts w:ascii="Arial" w:hAnsi="Arial" w:hint="cs"/>
          <w:noProof w:val="0"/>
          <w:rtl/>
        </w:rPr>
        <w:t xml:space="preserve">כעבור מספר שנים עברו ההורים להתגורר בדירה מרווחת </w:t>
      </w:r>
      <w:r w:rsidR="00B25560">
        <w:rPr>
          <w:rFonts w:ascii="Arial" w:hAnsi="Arial" w:hint="cs"/>
          <w:noProof w:val="0"/>
          <w:rtl/>
        </w:rPr>
        <w:t xml:space="preserve">ונוחה </w:t>
      </w:r>
      <w:r w:rsidR="008B3CD7">
        <w:rPr>
          <w:rFonts w:ascii="Arial" w:hAnsi="Arial" w:hint="cs"/>
          <w:noProof w:val="0"/>
          <w:rtl/>
        </w:rPr>
        <w:t>יותר בעיר ה'</w:t>
      </w:r>
      <w:r>
        <w:rPr>
          <w:rFonts w:ascii="Arial" w:hAnsi="Arial" w:hint="cs"/>
          <w:noProof w:val="0"/>
          <w:rtl/>
        </w:rPr>
        <w:t xml:space="preserve"> אותה שכרו בעוד את הדירה הם השכירו. </w:t>
      </w:r>
      <w:r w:rsidR="00B25560">
        <w:rPr>
          <w:rFonts w:ascii="Arial" w:hAnsi="Arial" w:hint="cs"/>
          <w:noProof w:val="0"/>
          <w:rtl/>
        </w:rPr>
        <w:t>דמי השכירות שהתקבלו מהשכרת הדירה</w:t>
      </w:r>
      <w:r w:rsidR="00350DEE">
        <w:rPr>
          <w:rFonts w:ascii="Arial" w:hAnsi="Arial" w:hint="cs"/>
          <w:noProof w:val="0"/>
          <w:rtl/>
        </w:rPr>
        <w:t>,</w:t>
      </w:r>
      <w:r w:rsidR="00B25560">
        <w:rPr>
          <w:rFonts w:ascii="Arial" w:hAnsi="Arial" w:hint="cs"/>
          <w:noProof w:val="0"/>
          <w:rtl/>
        </w:rPr>
        <w:t xml:space="preserve"> בתוספת כספים שהעביר הנתבע להורים, שימשו לתשלום שכר הדירה </w:t>
      </w:r>
      <w:r w:rsidR="00350DEE">
        <w:rPr>
          <w:rFonts w:ascii="Arial" w:hAnsi="Arial" w:hint="cs"/>
          <w:noProof w:val="0"/>
          <w:rtl/>
        </w:rPr>
        <w:t xml:space="preserve">בה </w:t>
      </w:r>
      <w:r w:rsidR="00B25560">
        <w:rPr>
          <w:rFonts w:ascii="Arial" w:hAnsi="Arial" w:hint="cs"/>
          <w:noProof w:val="0"/>
          <w:rtl/>
        </w:rPr>
        <w:t xml:space="preserve">עברו ההורים </w:t>
      </w:r>
      <w:r w:rsidR="00350DEE">
        <w:rPr>
          <w:rFonts w:ascii="Arial" w:hAnsi="Arial" w:hint="cs"/>
          <w:noProof w:val="0"/>
          <w:rtl/>
        </w:rPr>
        <w:t xml:space="preserve">להתגורר </w:t>
      </w:r>
      <w:r w:rsidR="00B25560">
        <w:rPr>
          <w:rFonts w:ascii="Arial" w:hAnsi="Arial" w:hint="cs"/>
          <w:noProof w:val="0"/>
          <w:rtl/>
        </w:rPr>
        <w:t xml:space="preserve">(חקירתה הנגדית של התובעת 1, דיון מיום </w:t>
      </w:r>
      <w:r w:rsidR="00552CF8">
        <w:rPr>
          <w:rFonts w:ascii="Arial" w:hAnsi="Arial" w:hint="cs"/>
          <w:noProof w:val="0"/>
          <w:rtl/>
        </w:rPr>
        <w:t>9.2.22, עמ' 53 ש' 16-15)</w:t>
      </w:r>
      <w:r w:rsidR="008B3CD7">
        <w:rPr>
          <w:rFonts w:ascii="Arial" w:hAnsi="Arial" w:hint="cs"/>
          <w:noProof w:val="0"/>
          <w:rtl/>
        </w:rPr>
        <w:t>.</w:t>
      </w:r>
    </w:p>
    <w:p w:rsidR="005242C4" w:rsidRPr="008B3CD7" w:rsidRDefault="005242C4" w:rsidP="005242C4">
      <w:pPr>
        <w:pStyle w:val="ad"/>
        <w:spacing w:line="360" w:lineRule="auto"/>
        <w:ind w:left="567"/>
        <w:jc w:val="both"/>
        <w:rPr>
          <w:rFonts w:ascii="Arial" w:hAnsi="Arial"/>
          <w:noProof w:val="0"/>
        </w:rPr>
      </w:pPr>
    </w:p>
    <w:p w:rsidR="00086980" w:rsidRPr="009A5E29" w:rsidRDefault="00A31BBB" w:rsidP="008B3CD7">
      <w:pPr>
        <w:pStyle w:val="ad"/>
        <w:numPr>
          <w:ilvl w:val="0"/>
          <w:numId w:val="1"/>
        </w:numPr>
        <w:spacing w:line="360" w:lineRule="auto"/>
        <w:jc w:val="both"/>
        <w:rPr>
          <w:rFonts w:ascii="Arial" w:hAnsi="Arial"/>
          <w:noProof w:val="0"/>
        </w:rPr>
      </w:pPr>
      <w:r w:rsidRPr="00A31BBB">
        <w:rPr>
          <w:rFonts w:ascii="Arial" w:hAnsi="Arial" w:hint="cs"/>
          <w:noProof w:val="0"/>
          <w:rtl/>
        </w:rPr>
        <w:t xml:space="preserve">ביום </w:t>
      </w:r>
      <w:r w:rsidR="00CC530F" w:rsidRPr="00A31BBB">
        <w:rPr>
          <w:rFonts w:ascii="Arial" w:hAnsi="Arial" w:hint="cs"/>
          <w:noProof w:val="0"/>
          <w:rtl/>
        </w:rPr>
        <w:t xml:space="preserve">8.7.2010 </w:t>
      </w:r>
      <w:r w:rsidR="009645FF">
        <w:rPr>
          <w:rFonts w:ascii="Arial" w:hAnsi="Arial" w:hint="cs"/>
          <w:noProof w:val="0"/>
          <w:rtl/>
        </w:rPr>
        <w:t xml:space="preserve">חתמו </w:t>
      </w:r>
      <w:r>
        <w:rPr>
          <w:rFonts w:ascii="Arial" w:hAnsi="Arial" w:hint="cs"/>
          <w:noProof w:val="0"/>
          <w:rtl/>
        </w:rPr>
        <w:t xml:space="preserve">ההורים </w:t>
      </w:r>
      <w:r w:rsidR="009645FF">
        <w:rPr>
          <w:rFonts w:ascii="Arial" w:hAnsi="Arial" w:hint="cs"/>
          <w:noProof w:val="0"/>
          <w:rtl/>
        </w:rPr>
        <w:t xml:space="preserve">על </w:t>
      </w:r>
      <w:r>
        <w:rPr>
          <w:rFonts w:ascii="Arial" w:hAnsi="Arial" w:hint="cs"/>
          <w:noProof w:val="0"/>
          <w:rtl/>
        </w:rPr>
        <w:t>צוואה</w:t>
      </w:r>
      <w:r w:rsidR="009A5E29">
        <w:rPr>
          <w:rFonts w:ascii="Arial" w:hAnsi="Arial" w:hint="cs"/>
          <w:noProof w:val="0"/>
          <w:rtl/>
        </w:rPr>
        <w:t xml:space="preserve"> אשר נעשתה כצוואה בפני נוטריון כרשות</w:t>
      </w:r>
      <w:r w:rsidRPr="009A5E29">
        <w:rPr>
          <w:rFonts w:ascii="Arial" w:hAnsi="Arial" w:hint="cs"/>
          <w:noProof w:val="0"/>
          <w:rtl/>
        </w:rPr>
        <w:t xml:space="preserve">, בה ציווה כל אחד מהם את מלוא עיזבונו </w:t>
      </w:r>
      <w:r w:rsidR="00BE0AB3" w:rsidRPr="009A5E29">
        <w:rPr>
          <w:rFonts w:ascii="Arial" w:hAnsi="Arial" w:hint="cs"/>
          <w:noProof w:val="0"/>
          <w:rtl/>
        </w:rPr>
        <w:t>לנתבע</w:t>
      </w:r>
      <w:r w:rsidR="00010717">
        <w:rPr>
          <w:rFonts w:ascii="Arial" w:hAnsi="Arial" w:hint="cs"/>
          <w:noProof w:val="0"/>
          <w:rtl/>
        </w:rPr>
        <w:t xml:space="preserve"> (להלן: </w:t>
      </w:r>
      <w:r w:rsidR="00010717" w:rsidRPr="00010717">
        <w:rPr>
          <w:rFonts w:ascii="Arial" w:hAnsi="Arial" w:hint="cs"/>
          <w:b/>
          <w:bCs/>
          <w:noProof w:val="0"/>
          <w:rtl/>
        </w:rPr>
        <w:t>הצוואה</w:t>
      </w:r>
      <w:r w:rsidR="00010717">
        <w:rPr>
          <w:rFonts w:ascii="Arial" w:hAnsi="Arial" w:hint="cs"/>
          <w:noProof w:val="0"/>
          <w:rtl/>
        </w:rPr>
        <w:t>)</w:t>
      </w:r>
      <w:r w:rsidR="00BE0AB3" w:rsidRPr="009A5E29">
        <w:rPr>
          <w:rFonts w:ascii="Arial" w:hAnsi="Arial" w:hint="cs"/>
          <w:noProof w:val="0"/>
          <w:rtl/>
        </w:rPr>
        <w:t xml:space="preserve">. </w:t>
      </w:r>
      <w:r w:rsidR="00010717">
        <w:rPr>
          <w:rFonts w:ascii="Arial" w:hAnsi="Arial" w:hint="cs"/>
          <w:noProof w:val="0"/>
          <w:rtl/>
        </w:rPr>
        <w:t>ההורים התייחסו בצוואה</w:t>
      </w:r>
      <w:r w:rsidR="009645FF" w:rsidRPr="009A5E29">
        <w:rPr>
          <w:rFonts w:ascii="Arial" w:hAnsi="Arial" w:hint="cs"/>
          <w:noProof w:val="0"/>
          <w:rtl/>
        </w:rPr>
        <w:t xml:space="preserve"> במפורש לזכויות</w:t>
      </w:r>
      <w:r w:rsidR="0052478B">
        <w:rPr>
          <w:rFonts w:ascii="Arial" w:hAnsi="Arial" w:hint="cs"/>
          <w:noProof w:val="0"/>
          <w:rtl/>
        </w:rPr>
        <w:t>יהם</w:t>
      </w:r>
      <w:r w:rsidR="009645FF" w:rsidRPr="009A5E29">
        <w:rPr>
          <w:rFonts w:ascii="Arial" w:hAnsi="Arial" w:hint="cs"/>
          <w:noProof w:val="0"/>
          <w:rtl/>
        </w:rPr>
        <w:t xml:space="preserve"> בדירה כחלק מהעיזבון</w:t>
      </w:r>
      <w:r w:rsidR="0058444D" w:rsidRPr="009A5E29">
        <w:rPr>
          <w:rFonts w:ascii="Arial" w:hAnsi="Arial" w:hint="cs"/>
          <w:noProof w:val="0"/>
          <w:rtl/>
        </w:rPr>
        <w:t xml:space="preserve"> שיועבר לנתבע</w:t>
      </w:r>
      <w:r w:rsidR="009645FF" w:rsidRPr="009A5E29">
        <w:rPr>
          <w:rFonts w:ascii="Arial" w:hAnsi="Arial" w:hint="cs"/>
          <w:noProof w:val="0"/>
          <w:rtl/>
        </w:rPr>
        <w:t xml:space="preserve">, וכן הורו </w:t>
      </w:r>
      <w:r w:rsidR="0093629D">
        <w:rPr>
          <w:rFonts w:ascii="Arial" w:hAnsi="Arial" w:hint="cs"/>
          <w:noProof w:val="0"/>
          <w:rtl/>
        </w:rPr>
        <w:t xml:space="preserve">כי לאחר פטירת הראשון ביניהם תהא לבן הזוג הנותר </w:t>
      </w:r>
      <w:r w:rsidR="0026350A">
        <w:rPr>
          <w:rFonts w:ascii="Arial" w:hAnsi="Arial" w:hint="cs"/>
          <w:noProof w:val="0"/>
          <w:rtl/>
        </w:rPr>
        <w:t xml:space="preserve">בחיים </w:t>
      </w:r>
      <w:r w:rsidR="0093629D">
        <w:rPr>
          <w:rFonts w:ascii="Arial" w:hAnsi="Arial" w:hint="cs"/>
          <w:noProof w:val="0"/>
          <w:rtl/>
        </w:rPr>
        <w:t xml:space="preserve">זכות שימוש בדירה </w:t>
      </w:r>
      <w:r w:rsidR="0026350A">
        <w:rPr>
          <w:rFonts w:ascii="Arial" w:hAnsi="Arial" w:hint="cs"/>
          <w:noProof w:val="0"/>
          <w:rtl/>
        </w:rPr>
        <w:t>עד אחרית שנותיו</w:t>
      </w:r>
      <w:r w:rsidR="0093629D">
        <w:rPr>
          <w:rFonts w:ascii="Arial" w:hAnsi="Arial" w:hint="cs"/>
          <w:noProof w:val="0"/>
          <w:rtl/>
        </w:rPr>
        <w:t xml:space="preserve"> </w:t>
      </w:r>
      <w:r w:rsidR="009645FF" w:rsidRPr="009A5E29">
        <w:rPr>
          <w:rFonts w:ascii="Arial" w:hAnsi="Arial" w:hint="cs"/>
          <w:noProof w:val="0"/>
          <w:rtl/>
        </w:rPr>
        <w:t>(סעיף 4 לצוואה).</w:t>
      </w:r>
      <w:r w:rsidR="009A5E29">
        <w:rPr>
          <w:rFonts w:ascii="Arial" w:hAnsi="Arial" w:hint="cs"/>
          <w:noProof w:val="0"/>
          <w:rtl/>
        </w:rPr>
        <w:t xml:space="preserve"> בשולי הצוואה הוספו בכתב יד המילים הבאות: </w:t>
      </w:r>
      <w:r w:rsidR="009A5E29" w:rsidRPr="009A5E29">
        <w:rPr>
          <w:rFonts w:ascii="Aharoni" w:hAnsi="Aharoni" w:cs="Aharoni"/>
          <w:noProof w:val="0"/>
          <w:rtl/>
        </w:rPr>
        <w:t>"הנני</w:t>
      </w:r>
      <w:r w:rsidR="008B3CD7">
        <w:rPr>
          <w:rFonts w:ascii="Aharoni" w:hAnsi="Aharoni" w:cs="Aharoni" w:hint="cs"/>
          <w:noProof w:val="0"/>
          <w:rtl/>
        </w:rPr>
        <w:t xml:space="preserve"> ---</w:t>
      </w:r>
      <w:r w:rsidR="009A5E29" w:rsidRPr="009A5E29">
        <w:rPr>
          <w:rFonts w:ascii="Aharoni" w:hAnsi="Aharoni" w:cs="Aharoni"/>
          <w:noProof w:val="0"/>
          <w:rtl/>
        </w:rPr>
        <w:t xml:space="preserve"> </w:t>
      </w:r>
      <w:r w:rsidR="008B3CD7">
        <w:rPr>
          <w:rFonts w:ascii="Aharoni" w:hAnsi="Aharoni" w:cs="Aharoni" w:hint="cs"/>
          <w:noProof w:val="0"/>
          <w:rtl/>
        </w:rPr>
        <w:t>[האם]</w:t>
      </w:r>
      <w:r w:rsidR="009A5E29">
        <w:rPr>
          <w:rFonts w:ascii="Arial" w:hAnsi="Arial" w:hint="cs"/>
          <w:noProof w:val="0"/>
          <w:rtl/>
        </w:rPr>
        <w:t xml:space="preserve"> </w:t>
      </w:r>
      <w:r w:rsidR="009A5E29" w:rsidRPr="009A5E29">
        <w:rPr>
          <w:rFonts w:ascii="Aharoni" w:hAnsi="Aharoni" w:cs="Aharoni"/>
          <w:noProof w:val="0"/>
          <w:rtl/>
        </w:rPr>
        <w:t>מבקשת ש</w:t>
      </w:r>
      <w:r w:rsidR="008B3CD7">
        <w:rPr>
          <w:rFonts w:ascii="Aharoni" w:hAnsi="Aharoni" w:cs="Aharoni" w:hint="cs"/>
          <w:noProof w:val="0"/>
          <w:rtl/>
        </w:rPr>
        <w:t xml:space="preserve">--- [הנתבע] </w:t>
      </w:r>
      <w:r w:rsidR="009A5E29" w:rsidRPr="009A5E29">
        <w:rPr>
          <w:rFonts w:ascii="Aharoni" w:hAnsi="Aharoni" w:cs="Aharoni"/>
          <w:noProof w:val="0"/>
          <w:rtl/>
        </w:rPr>
        <w:t xml:space="preserve">בני ירכוש סלון וחדר לבתי </w:t>
      </w:r>
      <w:r w:rsidR="008B3CD7">
        <w:rPr>
          <w:rFonts w:ascii="Aharoni" w:hAnsi="Aharoni" w:cs="Aharoni" w:hint="cs"/>
          <w:noProof w:val="0"/>
          <w:rtl/>
        </w:rPr>
        <w:t>--- [א']</w:t>
      </w:r>
      <w:r w:rsidR="009A5E29" w:rsidRPr="009A5E29">
        <w:rPr>
          <w:rFonts w:ascii="Aharoni" w:hAnsi="Aharoni" w:cs="Aharoni"/>
          <w:noProof w:val="0"/>
          <w:rtl/>
        </w:rPr>
        <w:t>"</w:t>
      </w:r>
      <w:r w:rsidR="009A5E29">
        <w:rPr>
          <w:rFonts w:ascii="Arial" w:hAnsi="Arial" w:hint="cs"/>
          <w:noProof w:val="0"/>
          <w:rtl/>
        </w:rPr>
        <w:t xml:space="preserve">. </w:t>
      </w:r>
    </w:p>
    <w:p w:rsidR="00E873D1" w:rsidRPr="008B3CD7" w:rsidRDefault="00E873D1" w:rsidP="00E873D1">
      <w:pPr>
        <w:pStyle w:val="ad"/>
        <w:spacing w:line="360" w:lineRule="auto"/>
        <w:ind w:left="567"/>
        <w:jc w:val="both"/>
        <w:rPr>
          <w:rFonts w:ascii="Arial" w:hAnsi="Arial"/>
          <w:noProof w:val="0"/>
        </w:rPr>
      </w:pPr>
    </w:p>
    <w:p w:rsidR="00F379AD" w:rsidRPr="008B3CD7" w:rsidRDefault="009F7430" w:rsidP="008B3CD7">
      <w:pPr>
        <w:pStyle w:val="ad"/>
        <w:numPr>
          <w:ilvl w:val="0"/>
          <w:numId w:val="1"/>
        </w:numPr>
        <w:spacing w:line="360" w:lineRule="auto"/>
        <w:jc w:val="both"/>
        <w:rPr>
          <w:rFonts w:ascii="Arial" w:hAnsi="Arial"/>
          <w:noProof w:val="0"/>
        </w:rPr>
      </w:pPr>
      <w:r>
        <w:rPr>
          <w:rFonts w:ascii="Arial" w:hAnsi="Arial" w:hint="cs"/>
          <w:noProof w:val="0"/>
          <w:rtl/>
        </w:rPr>
        <w:t>בשנת 2014</w:t>
      </w:r>
      <w:r w:rsidR="00F379AD">
        <w:rPr>
          <w:rFonts w:ascii="Arial" w:hAnsi="Arial" w:hint="cs"/>
          <w:noProof w:val="0"/>
          <w:rtl/>
        </w:rPr>
        <w:t xml:space="preserve"> עברו </w:t>
      </w:r>
      <w:r w:rsidR="00E873D1">
        <w:rPr>
          <w:rFonts w:ascii="Arial" w:hAnsi="Arial" w:hint="cs"/>
          <w:noProof w:val="0"/>
          <w:rtl/>
        </w:rPr>
        <w:t xml:space="preserve">ההורים </w:t>
      </w:r>
      <w:r w:rsidR="00F379AD">
        <w:rPr>
          <w:rFonts w:ascii="Arial" w:hAnsi="Arial" w:hint="cs"/>
          <w:noProof w:val="0"/>
          <w:rtl/>
        </w:rPr>
        <w:t xml:space="preserve">להתגורר בדירה שכורה </w:t>
      </w:r>
      <w:r w:rsidR="008B3CD7">
        <w:rPr>
          <w:rFonts w:ascii="Arial" w:hAnsi="Arial" w:hint="cs"/>
          <w:noProof w:val="0"/>
          <w:rtl/>
        </w:rPr>
        <w:t>בדרום הארץ</w:t>
      </w:r>
      <w:r w:rsidR="00F379AD" w:rsidRPr="008B3CD7">
        <w:rPr>
          <w:rFonts w:ascii="Arial" w:hAnsi="Arial" w:hint="cs"/>
          <w:noProof w:val="0"/>
          <w:rtl/>
        </w:rPr>
        <w:t xml:space="preserve">. </w:t>
      </w:r>
      <w:r w:rsidR="00552CF8" w:rsidRPr="008B3CD7">
        <w:rPr>
          <w:rFonts w:ascii="Arial" w:hAnsi="Arial" w:hint="cs"/>
          <w:noProof w:val="0"/>
          <w:rtl/>
        </w:rPr>
        <w:t>גם בתקופה זו הושכרה הדירה לצדדים שלישיים ודמי השכירות שימשו במלואם את ההורים, ולאחר פטירת האם שימשו במלואם את האב.</w:t>
      </w:r>
    </w:p>
    <w:p w:rsidR="00E873D1" w:rsidRPr="00552CF8" w:rsidRDefault="00E873D1" w:rsidP="00E873D1">
      <w:pPr>
        <w:pStyle w:val="ad"/>
        <w:spacing w:line="360" w:lineRule="auto"/>
        <w:ind w:left="567"/>
        <w:jc w:val="both"/>
        <w:rPr>
          <w:rFonts w:ascii="Arial" w:hAnsi="Arial"/>
          <w:noProof w:val="0"/>
        </w:rPr>
      </w:pPr>
    </w:p>
    <w:p w:rsidR="009645FF" w:rsidRDefault="009645FF" w:rsidP="008B3CD7">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8B3CD7">
        <w:rPr>
          <w:rFonts w:ascii="Arial" w:hAnsi="Arial" w:hint="cs"/>
          <w:noProof w:val="0"/>
          <w:rtl/>
        </w:rPr>
        <w:t>00</w:t>
      </w:r>
      <w:r>
        <w:rPr>
          <w:rFonts w:ascii="Arial" w:hAnsi="Arial" w:hint="cs"/>
          <w:noProof w:val="0"/>
          <w:rtl/>
        </w:rPr>
        <w:t>.</w:t>
      </w:r>
      <w:r w:rsidR="008B3CD7">
        <w:rPr>
          <w:rFonts w:ascii="Arial" w:hAnsi="Arial" w:hint="cs"/>
          <w:noProof w:val="0"/>
          <w:rtl/>
        </w:rPr>
        <w:t>00</w:t>
      </w:r>
      <w:r>
        <w:rPr>
          <w:rFonts w:ascii="Arial" w:hAnsi="Arial" w:hint="cs"/>
          <w:noProof w:val="0"/>
          <w:rtl/>
        </w:rPr>
        <w:t xml:space="preserve">.2014 נפטרה האם, וביום </w:t>
      </w:r>
      <w:r w:rsidR="008B3CD7">
        <w:rPr>
          <w:rFonts w:ascii="Arial" w:hAnsi="Arial" w:hint="cs"/>
          <w:noProof w:val="0"/>
          <w:rtl/>
        </w:rPr>
        <w:t>00</w:t>
      </w:r>
      <w:r>
        <w:rPr>
          <w:rFonts w:ascii="Arial" w:hAnsi="Arial" w:hint="cs"/>
          <w:noProof w:val="0"/>
          <w:rtl/>
        </w:rPr>
        <w:t>.</w:t>
      </w:r>
      <w:r w:rsidR="008B3CD7">
        <w:rPr>
          <w:rFonts w:ascii="Arial" w:hAnsi="Arial" w:hint="cs"/>
          <w:noProof w:val="0"/>
          <w:rtl/>
        </w:rPr>
        <w:t>00</w:t>
      </w:r>
      <w:r>
        <w:rPr>
          <w:rFonts w:ascii="Arial" w:hAnsi="Arial" w:hint="cs"/>
          <w:noProof w:val="0"/>
          <w:rtl/>
        </w:rPr>
        <w:t>.2015 ניתן צו קיום לצוואתה.</w:t>
      </w:r>
    </w:p>
    <w:p w:rsidR="00552CF8" w:rsidRDefault="00552CF8" w:rsidP="00552CF8">
      <w:pPr>
        <w:pStyle w:val="ad"/>
        <w:spacing w:line="360" w:lineRule="auto"/>
        <w:ind w:left="567"/>
        <w:jc w:val="both"/>
        <w:rPr>
          <w:rFonts w:ascii="Arial" w:hAnsi="Arial"/>
          <w:noProof w:val="0"/>
        </w:rPr>
      </w:pPr>
    </w:p>
    <w:p w:rsidR="00C92A8F" w:rsidRPr="00350DEE" w:rsidRDefault="00C92A8F" w:rsidP="008B3CD7">
      <w:pPr>
        <w:pStyle w:val="ad"/>
        <w:numPr>
          <w:ilvl w:val="0"/>
          <w:numId w:val="1"/>
        </w:numPr>
        <w:spacing w:line="360" w:lineRule="auto"/>
        <w:jc w:val="both"/>
        <w:rPr>
          <w:rFonts w:ascii="Arial" w:hAnsi="Arial"/>
          <w:noProof w:val="0"/>
        </w:rPr>
      </w:pPr>
      <w:r w:rsidRPr="00C5544E">
        <w:rPr>
          <w:rFonts w:ascii="Arial" w:hAnsi="Arial" w:hint="cs"/>
          <w:noProof w:val="0"/>
          <w:rtl/>
        </w:rPr>
        <w:t xml:space="preserve">ביום </w:t>
      </w:r>
      <w:r w:rsidR="008B3CD7">
        <w:rPr>
          <w:rFonts w:ascii="Arial" w:hAnsi="Arial" w:hint="cs"/>
          <w:noProof w:val="0"/>
          <w:rtl/>
        </w:rPr>
        <w:t>3.12.2015 נחתם בין האב לבין א' ה</w:t>
      </w:r>
      <w:r w:rsidRPr="00C5544E">
        <w:rPr>
          <w:rFonts w:ascii="Arial" w:hAnsi="Arial" w:hint="cs"/>
          <w:noProof w:val="0"/>
          <w:rtl/>
        </w:rPr>
        <w:t xml:space="preserve">סכם על פיו העביר האב </w:t>
      </w:r>
      <w:r w:rsidR="004E7DE9">
        <w:rPr>
          <w:rFonts w:ascii="Arial" w:hAnsi="Arial" w:hint="cs"/>
          <w:noProof w:val="0"/>
          <w:rtl/>
        </w:rPr>
        <w:t>לא</w:t>
      </w:r>
      <w:r w:rsidR="008B3CD7">
        <w:rPr>
          <w:rFonts w:ascii="Arial" w:hAnsi="Arial" w:hint="cs"/>
          <w:noProof w:val="0"/>
          <w:rtl/>
        </w:rPr>
        <w:t>'</w:t>
      </w:r>
      <w:r w:rsidR="004E7DE9">
        <w:rPr>
          <w:rFonts w:ascii="Arial" w:hAnsi="Arial" w:hint="cs"/>
          <w:noProof w:val="0"/>
          <w:rtl/>
        </w:rPr>
        <w:t xml:space="preserve"> </w:t>
      </w:r>
      <w:r w:rsidRPr="00C5544E">
        <w:rPr>
          <w:rFonts w:ascii="Arial" w:hAnsi="Arial" w:hint="cs"/>
          <w:noProof w:val="0"/>
          <w:rtl/>
        </w:rPr>
        <w:t xml:space="preserve">את מלוא זכויותיו בדירה ללא תמורה (להלן: </w:t>
      </w:r>
      <w:r w:rsidRPr="00C5544E">
        <w:rPr>
          <w:rFonts w:ascii="Arial" w:hAnsi="Arial" w:hint="cs"/>
          <w:b/>
          <w:bCs/>
          <w:noProof w:val="0"/>
          <w:rtl/>
        </w:rPr>
        <w:t>הסכם המתנה</w:t>
      </w:r>
      <w:r w:rsidR="00D508A9" w:rsidRPr="00C5544E">
        <w:rPr>
          <w:rFonts w:ascii="Arial" w:hAnsi="Arial" w:hint="cs"/>
          <w:noProof w:val="0"/>
          <w:rtl/>
        </w:rPr>
        <w:t xml:space="preserve">). </w:t>
      </w:r>
      <w:r w:rsidR="00D86697" w:rsidRPr="00C5544E">
        <w:rPr>
          <w:rFonts w:ascii="Arial" w:hAnsi="Arial" w:hint="cs"/>
          <w:noProof w:val="0"/>
          <w:rtl/>
        </w:rPr>
        <w:t>במועד החתימה על הסכם המתנה נחתמו גם</w:t>
      </w:r>
      <w:r w:rsidR="002E397A" w:rsidRPr="00C5544E">
        <w:rPr>
          <w:rFonts w:ascii="Arial" w:hAnsi="Arial" w:hint="cs"/>
          <w:noProof w:val="0"/>
          <w:rtl/>
        </w:rPr>
        <w:t xml:space="preserve"> המסמכים הבאים:</w:t>
      </w:r>
      <w:r w:rsidR="00D86697" w:rsidRPr="00C5544E">
        <w:rPr>
          <w:rFonts w:ascii="Arial" w:hAnsi="Arial" w:hint="cs"/>
          <w:noProof w:val="0"/>
          <w:rtl/>
        </w:rPr>
        <w:t xml:space="preserve"> </w:t>
      </w:r>
      <w:r w:rsidRPr="00C5544E">
        <w:rPr>
          <w:rFonts w:ascii="Arial" w:hAnsi="Arial" w:hint="cs"/>
          <w:noProof w:val="0"/>
          <w:rtl/>
        </w:rPr>
        <w:t>תצהיר האב</w:t>
      </w:r>
      <w:r w:rsidR="002E397A" w:rsidRPr="00C5544E">
        <w:rPr>
          <w:rFonts w:ascii="Arial" w:hAnsi="Arial" w:hint="cs"/>
          <w:noProof w:val="0"/>
          <w:rtl/>
        </w:rPr>
        <w:t xml:space="preserve"> </w:t>
      </w:r>
      <w:r w:rsidR="003E51DE">
        <w:rPr>
          <w:rFonts w:ascii="Arial" w:hAnsi="Arial" w:hint="cs"/>
          <w:noProof w:val="0"/>
          <w:rtl/>
        </w:rPr>
        <w:t>ותצהירה של א</w:t>
      </w:r>
      <w:r w:rsidR="008B3CD7">
        <w:rPr>
          <w:rFonts w:ascii="Arial" w:hAnsi="Arial" w:hint="cs"/>
          <w:noProof w:val="0"/>
          <w:rtl/>
        </w:rPr>
        <w:t>'</w:t>
      </w:r>
      <w:r w:rsidR="003E51DE">
        <w:rPr>
          <w:rFonts w:ascii="Arial" w:hAnsi="Arial" w:hint="cs"/>
          <w:noProof w:val="0"/>
          <w:rtl/>
        </w:rPr>
        <w:t xml:space="preserve">; </w:t>
      </w:r>
      <w:r w:rsidRPr="00C5544E">
        <w:rPr>
          <w:rFonts w:ascii="Arial" w:hAnsi="Arial" w:hint="cs"/>
          <w:noProof w:val="0"/>
          <w:rtl/>
        </w:rPr>
        <w:t>שטר מכר</w:t>
      </w:r>
      <w:r w:rsidR="003E51DE">
        <w:rPr>
          <w:rFonts w:ascii="Arial" w:hAnsi="Arial" w:hint="cs"/>
          <w:noProof w:val="0"/>
          <w:rtl/>
        </w:rPr>
        <w:t>;</w:t>
      </w:r>
      <w:r w:rsidR="00D508A9" w:rsidRPr="00C5544E">
        <w:rPr>
          <w:rFonts w:ascii="Arial" w:hAnsi="Arial" w:hint="cs"/>
          <w:noProof w:val="0"/>
          <w:rtl/>
        </w:rPr>
        <w:t xml:space="preserve"> </w:t>
      </w:r>
      <w:r w:rsidR="00D86697" w:rsidRPr="00C5544E">
        <w:rPr>
          <w:rFonts w:ascii="Arial" w:hAnsi="Arial" w:hint="cs"/>
          <w:noProof w:val="0"/>
          <w:rtl/>
        </w:rPr>
        <w:t>בקשה לרישום במקרקעין</w:t>
      </w:r>
      <w:r w:rsidR="003E51DE">
        <w:rPr>
          <w:rFonts w:ascii="Arial" w:hAnsi="Arial" w:hint="cs"/>
          <w:noProof w:val="0"/>
          <w:rtl/>
        </w:rPr>
        <w:t>;</w:t>
      </w:r>
      <w:r w:rsidR="00D508A9" w:rsidRPr="00C5544E">
        <w:rPr>
          <w:rFonts w:ascii="Arial" w:hAnsi="Arial" w:hint="cs"/>
          <w:noProof w:val="0"/>
          <w:rtl/>
        </w:rPr>
        <w:t xml:space="preserve"> </w:t>
      </w:r>
      <w:r w:rsidR="00E873D1">
        <w:rPr>
          <w:rFonts w:ascii="Arial" w:hAnsi="Arial" w:hint="cs"/>
          <w:noProof w:val="0"/>
          <w:rtl/>
        </w:rPr>
        <w:t>ו</w:t>
      </w:r>
      <w:r w:rsidR="00D508A9" w:rsidRPr="00C5544E">
        <w:rPr>
          <w:rFonts w:ascii="Arial" w:hAnsi="Arial" w:hint="cs"/>
          <w:noProof w:val="0"/>
          <w:rtl/>
        </w:rPr>
        <w:t xml:space="preserve">הצהרת הצדדים לעסקה אשר נתקבלה אצל רשויות המס </w:t>
      </w:r>
      <w:r w:rsidR="00350DEE">
        <w:rPr>
          <w:rFonts w:ascii="Arial" w:hAnsi="Arial" w:hint="cs"/>
          <w:noProof w:val="0"/>
          <w:rtl/>
        </w:rPr>
        <w:t xml:space="preserve">ביום 16.12.2015. </w:t>
      </w:r>
      <w:r w:rsidR="00D508A9" w:rsidRPr="00350DEE">
        <w:rPr>
          <w:rFonts w:ascii="Arial" w:hAnsi="Arial" w:hint="cs"/>
          <w:noProof w:val="0"/>
          <w:rtl/>
        </w:rPr>
        <w:t xml:space="preserve">המס </w:t>
      </w:r>
      <w:r w:rsidR="003E51DE" w:rsidRPr="00350DEE">
        <w:rPr>
          <w:rFonts w:ascii="Arial" w:hAnsi="Arial" w:hint="cs"/>
          <w:noProof w:val="0"/>
          <w:rtl/>
        </w:rPr>
        <w:t>בגין העסקה</w:t>
      </w:r>
      <w:r w:rsidR="00D508A9" w:rsidRPr="00350DEE">
        <w:rPr>
          <w:rFonts w:ascii="Arial" w:hAnsi="Arial" w:hint="cs"/>
          <w:noProof w:val="0"/>
          <w:rtl/>
        </w:rPr>
        <w:t xml:space="preserve"> לא שולם באותו מועד</w:t>
      </w:r>
      <w:r w:rsidR="009558E9" w:rsidRPr="00350DEE">
        <w:rPr>
          <w:rFonts w:ascii="Arial" w:hAnsi="Arial" w:hint="cs"/>
          <w:noProof w:val="0"/>
          <w:rtl/>
        </w:rPr>
        <w:t>,</w:t>
      </w:r>
      <w:r w:rsidR="00D508A9" w:rsidRPr="00350DEE">
        <w:rPr>
          <w:rFonts w:ascii="Arial" w:hAnsi="Arial" w:hint="cs"/>
          <w:noProof w:val="0"/>
          <w:rtl/>
        </w:rPr>
        <w:t xml:space="preserve"> אלא רק לאחר פטירת האב.</w:t>
      </w:r>
    </w:p>
    <w:p w:rsidR="00E873D1" w:rsidRPr="00350DEE" w:rsidRDefault="00E873D1" w:rsidP="002431D2">
      <w:pPr>
        <w:pStyle w:val="ad"/>
        <w:spacing w:line="360" w:lineRule="auto"/>
        <w:ind w:left="567"/>
        <w:jc w:val="both"/>
        <w:rPr>
          <w:rFonts w:ascii="Arial" w:hAnsi="Arial"/>
          <w:noProof w:val="0"/>
          <w:rtl/>
        </w:rPr>
      </w:pPr>
    </w:p>
    <w:p w:rsidR="00C5544E" w:rsidRPr="00C5544E" w:rsidRDefault="00C5544E" w:rsidP="008B3CD7">
      <w:pPr>
        <w:pStyle w:val="ad"/>
        <w:spacing w:line="360" w:lineRule="auto"/>
        <w:ind w:left="567"/>
        <w:jc w:val="both"/>
        <w:rPr>
          <w:rFonts w:ascii="Arial" w:hAnsi="Arial"/>
          <w:noProof w:val="0"/>
        </w:rPr>
      </w:pPr>
      <w:r>
        <w:rPr>
          <w:rFonts w:ascii="Arial" w:hAnsi="Arial" w:hint="cs"/>
          <w:noProof w:val="0"/>
          <w:rtl/>
        </w:rPr>
        <w:t xml:space="preserve">כפי שיפורט </w:t>
      </w:r>
      <w:r w:rsidR="009558E9">
        <w:rPr>
          <w:rFonts w:ascii="Arial" w:hAnsi="Arial" w:hint="cs"/>
          <w:noProof w:val="0"/>
          <w:rtl/>
        </w:rPr>
        <w:t>בהמשך</w:t>
      </w:r>
      <w:r>
        <w:rPr>
          <w:rFonts w:ascii="Arial" w:hAnsi="Arial" w:hint="cs"/>
          <w:noProof w:val="0"/>
          <w:rtl/>
        </w:rPr>
        <w:t xml:space="preserve">, המסמכים האמורים </w:t>
      </w:r>
      <w:r w:rsidR="004E7DE9">
        <w:rPr>
          <w:rFonts w:ascii="Arial" w:hAnsi="Arial" w:hint="cs"/>
          <w:noProof w:val="0"/>
          <w:rtl/>
        </w:rPr>
        <w:t xml:space="preserve">נערכו </w:t>
      </w:r>
      <w:r w:rsidR="00E873D1">
        <w:rPr>
          <w:rFonts w:ascii="Arial" w:hAnsi="Arial" w:hint="cs"/>
          <w:noProof w:val="0"/>
          <w:rtl/>
        </w:rPr>
        <w:t xml:space="preserve">על ידי עו"ד </w:t>
      </w:r>
      <w:r w:rsidR="008B3CD7">
        <w:rPr>
          <w:rFonts w:ascii="Arial" w:hAnsi="Arial" w:hint="cs"/>
          <w:noProof w:val="0"/>
          <w:rtl/>
        </w:rPr>
        <w:t xml:space="preserve">י' ש' (להלן: </w:t>
      </w:r>
      <w:r w:rsidR="008B3CD7" w:rsidRPr="008B3CD7">
        <w:rPr>
          <w:rFonts w:ascii="Arial" w:hAnsi="Arial" w:hint="cs"/>
          <w:b/>
          <w:bCs/>
          <w:noProof w:val="0"/>
          <w:rtl/>
        </w:rPr>
        <w:t>עו"ד ש'</w:t>
      </w:r>
      <w:r w:rsidR="008B3CD7">
        <w:rPr>
          <w:rFonts w:ascii="Arial" w:hAnsi="Arial" w:hint="cs"/>
          <w:noProof w:val="0"/>
          <w:rtl/>
        </w:rPr>
        <w:t>)</w:t>
      </w:r>
      <w:r w:rsidR="00E873D1">
        <w:rPr>
          <w:rFonts w:ascii="Arial" w:hAnsi="Arial" w:hint="cs"/>
          <w:noProof w:val="0"/>
          <w:rtl/>
        </w:rPr>
        <w:t xml:space="preserve"> אשר משרדו נמצא </w:t>
      </w:r>
      <w:r w:rsidR="00502EF1">
        <w:rPr>
          <w:rFonts w:ascii="Arial" w:hAnsi="Arial" w:hint="cs"/>
          <w:noProof w:val="0"/>
          <w:rtl/>
        </w:rPr>
        <w:t>במרכז הארץ</w:t>
      </w:r>
      <w:r w:rsidR="00E873D1">
        <w:rPr>
          <w:rFonts w:ascii="Arial" w:hAnsi="Arial" w:hint="cs"/>
          <w:noProof w:val="0"/>
          <w:rtl/>
        </w:rPr>
        <w:t xml:space="preserve">, </w:t>
      </w:r>
      <w:r w:rsidR="008B3CD7">
        <w:rPr>
          <w:rFonts w:ascii="Arial" w:hAnsi="Arial" w:hint="cs"/>
          <w:noProof w:val="0"/>
          <w:rtl/>
        </w:rPr>
        <w:t>ואשר אליו פנתה א'</w:t>
      </w:r>
      <w:r w:rsidR="00E873D1">
        <w:rPr>
          <w:rFonts w:ascii="Arial" w:hAnsi="Arial" w:hint="cs"/>
          <w:noProof w:val="0"/>
          <w:rtl/>
        </w:rPr>
        <w:t>. עו"ד ש</w:t>
      </w:r>
      <w:r w:rsidR="008B3CD7">
        <w:rPr>
          <w:rFonts w:ascii="Arial" w:hAnsi="Arial" w:hint="cs"/>
          <w:noProof w:val="0"/>
          <w:rtl/>
        </w:rPr>
        <w:t>'</w:t>
      </w:r>
      <w:r w:rsidR="00E873D1">
        <w:rPr>
          <w:rFonts w:ascii="Arial" w:hAnsi="Arial" w:hint="cs"/>
          <w:noProof w:val="0"/>
          <w:rtl/>
        </w:rPr>
        <w:t xml:space="preserve"> </w:t>
      </w:r>
      <w:r w:rsidR="0052478B">
        <w:rPr>
          <w:rFonts w:ascii="Arial" w:hAnsi="Arial" w:hint="cs"/>
          <w:noProof w:val="0"/>
          <w:rtl/>
        </w:rPr>
        <w:t>נפגש עם א</w:t>
      </w:r>
      <w:r w:rsidR="008B3CD7">
        <w:rPr>
          <w:rFonts w:ascii="Arial" w:hAnsi="Arial" w:hint="cs"/>
          <w:noProof w:val="0"/>
          <w:rtl/>
        </w:rPr>
        <w:t>'</w:t>
      </w:r>
      <w:r w:rsidR="0052478B">
        <w:rPr>
          <w:rFonts w:ascii="Arial" w:hAnsi="Arial" w:hint="cs"/>
          <w:noProof w:val="0"/>
          <w:rtl/>
        </w:rPr>
        <w:t xml:space="preserve"> מספר פעמים, אך עם האב הוא </w:t>
      </w:r>
      <w:r w:rsidR="0052478B">
        <w:rPr>
          <w:rFonts w:ascii="Arial" w:hAnsi="Arial" w:hint="cs"/>
          <w:noProof w:val="0"/>
          <w:rtl/>
        </w:rPr>
        <w:lastRenderedPageBreak/>
        <w:t>לא נפגש ואף לא שוחח עמו מעולם</w:t>
      </w:r>
      <w:r w:rsidR="00E873D1">
        <w:rPr>
          <w:rFonts w:ascii="Arial" w:hAnsi="Arial" w:hint="cs"/>
          <w:noProof w:val="0"/>
          <w:rtl/>
        </w:rPr>
        <w:t xml:space="preserve">, אלא הכין את מסמכי המתנה </w:t>
      </w:r>
      <w:r w:rsidR="0012675A">
        <w:rPr>
          <w:rFonts w:ascii="Arial" w:hAnsi="Arial" w:hint="cs"/>
          <w:noProof w:val="0"/>
          <w:rtl/>
        </w:rPr>
        <w:t>לבקשת א</w:t>
      </w:r>
      <w:r w:rsidR="008B3CD7">
        <w:rPr>
          <w:rFonts w:ascii="Arial" w:hAnsi="Arial" w:hint="cs"/>
          <w:noProof w:val="0"/>
          <w:rtl/>
        </w:rPr>
        <w:t>'</w:t>
      </w:r>
      <w:r w:rsidR="0012675A">
        <w:rPr>
          <w:rFonts w:ascii="Arial" w:hAnsi="Arial" w:hint="cs"/>
          <w:noProof w:val="0"/>
          <w:rtl/>
        </w:rPr>
        <w:t xml:space="preserve"> ו</w:t>
      </w:r>
      <w:r w:rsidR="00E873D1">
        <w:rPr>
          <w:rFonts w:ascii="Arial" w:hAnsi="Arial" w:hint="cs"/>
          <w:noProof w:val="0"/>
          <w:rtl/>
        </w:rPr>
        <w:t xml:space="preserve">על יסוד דברים שמסרה לו. הואיל והאב התגורר </w:t>
      </w:r>
      <w:r w:rsidR="008B3CD7">
        <w:rPr>
          <w:rFonts w:ascii="Arial" w:hAnsi="Arial" w:hint="cs"/>
          <w:noProof w:val="0"/>
          <w:rtl/>
        </w:rPr>
        <w:t>בדרום הארץ</w:t>
      </w:r>
      <w:r w:rsidR="00E873D1">
        <w:rPr>
          <w:rFonts w:ascii="Arial" w:hAnsi="Arial" w:hint="cs"/>
          <w:noProof w:val="0"/>
          <w:rtl/>
        </w:rPr>
        <w:t xml:space="preserve">, לצורך </w:t>
      </w:r>
      <w:r w:rsidR="00350DEE">
        <w:rPr>
          <w:rFonts w:ascii="Arial" w:hAnsi="Arial" w:hint="cs"/>
          <w:noProof w:val="0"/>
          <w:rtl/>
        </w:rPr>
        <w:t>אימות החתימה על מסמכי המתנה</w:t>
      </w:r>
      <w:r w:rsidR="0012675A">
        <w:rPr>
          <w:rFonts w:ascii="Arial" w:hAnsi="Arial" w:hint="cs"/>
          <w:noProof w:val="0"/>
          <w:rtl/>
        </w:rPr>
        <w:t xml:space="preserve"> </w:t>
      </w:r>
      <w:r w:rsidR="00E873D1">
        <w:rPr>
          <w:rFonts w:ascii="Arial" w:hAnsi="Arial" w:hint="cs"/>
          <w:noProof w:val="0"/>
          <w:rtl/>
        </w:rPr>
        <w:t>פנתה א</w:t>
      </w:r>
      <w:r w:rsidR="008B3CD7">
        <w:rPr>
          <w:rFonts w:ascii="Arial" w:hAnsi="Arial" w:hint="cs"/>
          <w:noProof w:val="0"/>
          <w:rtl/>
        </w:rPr>
        <w:t>'</w:t>
      </w:r>
      <w:r w:rsidR="00E873D1">
        <w:rPr>
          <w:rFonts w:ascii="Arial" w:hAnsi="Arial" w:hint="cs"/>
          <w:noProof w:val="0"/>
          <w:rtl/>
        </w:rPr>
        <w:t xml:space="preserve"> לעו"ד </w:t>
      </w:r>
      <w:r w:rsidR="008B3CD7">
        <w:rPr>
          <w:rFonts w:ascii="Arial" w:hAnsi="Arial" w:hint="cs"/>
          <w:noProof w:val="0"/>
          <w:rtl/>
        </w:rPr>
        <w:t xml:space="preserve">נ' כ' (להלן: </w:t>
      </w:r>
      <w:r w:rsidR="008B3CD7" w:rsidRPr="008B3CD7">
        <w:rPr>
          <w:rFonts w:ascii="Arial" w:hAnsi="Arial" w:hint="cs"/>
          <w:b/>
          <w:bCs/>
          <w:noProof w:val="0"/>
          <w:rtl/>
        </w:rPr>
        <w:t>עו"ד כ'</w:t>
      </w:r>
      <w:r w:rsidR="008B3CD7">
        <w:rPr>
          <w:rFonts w:ascii="Arial" w:hAnsi="Arial" w:hint="cs"/>
          <w:noProof w:val="0"/>
          <w:rtl/>
        </w:rPr>
        <w:t>)</w:t>
      </w:r>
      <w:r w:rsidR="00E873D1">
        <w:rPr>
          <w:rFonts w:ascii="Arial" w:hAnsi="Arial" w:hint="cs"/>
          <w:noProof w:val="0"/>
          <w:rtl/>
        </w:rPr>
        <w:t xml:space="preserve"> אשר משרדו </w:t>
      </w:r>
      <w:r w:rsidR="0012675A">
        <w:rPr>
          <w:rFonts w:ascii="Arial" w:hAnsi="Arial" w:hint="cs"/>
          <w:noProof w:val="0"/>
          <w:rtl/>
        </w:rPr>
        <w:t xml:space="preserve">נמצא </w:t>
      </w:r>
      <w:r w:rsidR="008B3CD7">
        <w:rPr>
          <w:rFonts w:ascii="Arial" w:hAnsi="Arial" w:hint="cs"/>
          <w:noProof w:val="0"/>
          <w:rtl/>
        </w:rPr>
        <w:t>בדרום הארץ</w:t>
      </w:r>
      <w:r w:rsidR="00E873D1">
        <w:rPr>
          <w:rFonts w:ascii="Arial" w:hAnsi="Arial" w:hint="cs"/>
          <w:noProof w:val="0"/>
          <w:rtl/>
        </w:rPr>
        <w:t xml:space="preserve"> </w:t>
      </w:r>
      <w:r w:rsidR="0012675A">
        <w:rPr>
          <w:rFonts w:ascii="Arial" w:hAnsi="Arial" w:hint="cs"/>
          <w:noProof w:val="0"/>
          <w:rtl/>
        </w:rPr>
        <w:t xml:space="preserve">ואשר אליו הועברו המסמכים </w:t>
      </w:r>
      <w:r w:rsidR="00635560">
        <w:rPr>
          <w:rFonts w:ascii="Arial" w:hAnsi="Arial" w:hint="cs"/>
          <w:noProof w:val="0"/>
          <w:rtl/>
        </w:rPr>
        <w:t>ש</w:t>
      </w:r>
      <w:r w:rsidR="0012675A">
        <w:rPr>
          <w:rFonts w:ascii="Arial" w:hAnsi="Arial" w:hint="cs"/>
          <w:noProof w:val="0"/>
          <w:rtl/>
        </w:rPr>
        <w:t>הוכנו על ידי עו"ד ש</w:t>
      </w:r>
      <w:r w:rsidR="008B3CD7">
        <w:rPr>
          <w:rFonts w:ascii="Arial" w:hAnsi="Arial" w:hint="cs"/>
          <w:noProof w:val="0"/>
          <w:rtl/>
        </w:rPr>
        <w:t>'</w:t>
      </w:r>
      <w:r w:rsidR="004E7DE9">
        <w:rPr>
          <w:rFonts w:ascii="Arial" w:hAnsi="Arial" w:hint="cs"/>
          <w:noProof w:val="0"/>
          <w:rtl/>
        </w:rPr>
        <w:t>.</w:t>
      </w:r>
      <w:r w:rsidR="0012675A">
        <w:rPr>
          <w:rFonts w:ascii="Arial" w:hAnsi="Arial" w:hint="cs"/>
          <w:noProof w:val="0"/>
          <w:rtl/>
        </w:rPr>
        <w:t xml:space="preserve"> ביום 3.12.2015 הגיעו </w:t>
      </w:r>
      <w:r w:rsidR="004E7DE9">
        <w:rPr>
          <w:rFonts w:ascii="Arial" w:hAnsi="Arial" w:hint="cs"/>
          <w:noProof w:val="0"/>
          <w:rtl/>
        </w:rPr>
        <w:t>עו"ד כ</w:t>
      </w:r>
      <w:r w:rsidR="008B3CD7">
        <w:rPr>
          <w:rFonts w:ascii="Arial" w:hAnsi="Arial" w:hint="cs"/>
          <w:noProof w:val="0"/>
          <w:rtl/>
        </w:rPr>
        <w:t>'</w:t>
      </w:r>
      <w:r w:rsidR="004E7DE9">
        <w:rPr>
          <w:rFonts w:ascii="Arial" w:hAnsi="Arial" w:hint="cs"/>
          <w:noProof w:val="0"/>
          <w:rtl/>
        </w:rPr>
        <w:t xml:space="preserve"> </w:t>
      </w:r>
      <w:r w:rsidR="00E873D1">
        <w:rPr>
          <w:rFonts w:ascii="Arial" w:hAnsi="Arial" w:hint="cs"/>
          <w:noProof w:val="0"/>
          <w:rtl/>
        </w:rPr>
        <w:t>וא</w:t>
      </w:r>
      <w:r w:rsidR="008B3CD7">
        <w:rPr>
          <w:rFonts w:ascii="Arial" w:hAnsi="Arial" w:hint="cs"/>
          <w:noProof w:val="0"/>
          <w:rtl/>
        </w:rPr>
        <w:t>'</w:t>
      </w:r>
      <w:r w:rsidR="00E873D1">
        <w:rPr>
          <w:rFonts w:ascii="Arial" w:hAnsi="Arial" w:hint="cs"/>
          <w:noProof w:val="0"/>
          <w:rtl/>
        </w:rPr>
        <w:t xml:space="preserve"> לביתו של האב</w:t>
      </w:r>
      <w:r w:rsidR="0012675A">
        <w:rPr>
          <w:rFonts w:ascii="Arial" w:hAnsi="Arial" w:hint="cs"/>
          <w:noProof w:val="0"/>
          <w:rtl/>
        </w:rPr>
        <w:t>,</w:t>
      </w:r>
      <w:r w:rsidR="00E873D1">
        <w:rPr>
          <w:rFonts w:ascii="Arial" w:hAnsi="Arial" w:hint="cs"/>
          <w:noProof w:val="0"/>
          <w:rtl/>
        </w:rPr>
        <w:t xml:space="preserve"> ובמעמד זה </w:t>
      </w:r>
      <w:r w:rsidR="0052478B">
        <w:rPr>
          <w:rFonts w:ascii="Arial" w:hAnsi="Arial" w:hint="cs"/>
          <w:noProof w:val="0"/>
          <w:rtl/>
        </w:rPr>
        <w:t>נ</w:t>
      </w:r>
      <w:r w:rsidR="00AD54C5">
        <w:rPr>
          <w:rFonts w:ascii="Arial" w:hAnsi="Arial" w:hint="cs"/>
          <w:noProof w:val="0"/>
          <w:rtl/>
        </w:rPr>
        <w:t>חתמו</w:t>
      </w:r>
      <w:r w:rsidR="0052478B">
        <w:rPr>
          <w:rFonts w:ascii="Arial" w:hAnsi="Arial" w:hint="cs"/>
          <w:noProof w:val="0"/>
          <w:rtl/>
        </w:rPr>
        <w:t xml:space="preserve"> הסכם המתנה ומסמכי עסקת המתנה</w:t>
      </w:r>
      <w:r w:rsidR="004E7DE9">
        <w:rPr>
          <w:rFonts w:ascii="Arial" w:hAnsi="Arial" w:hint="cs"/>
          <w:noProof w:val="0"/>
          <w:rtl/>
        </w:rPr>
        <w:t>.</w:t>
      </w:r>
      <w:r w:rsidR="00526594">
        <w:rPr>
          <w:rFonts w:ascii="Arial" w:hAnsi="Arial" w:hint="cs"/>
          <w:noProof w:val="0"/>
          <w:rtl/>
        </w:rPr>
        <w:t xml:space="preserve"> </w:t>
      </w:r>
      <w:r w:rsidR="00450E56">
        <w:rPr>
          <w:rFonts w:ascii="Arial" w:hAnsi="Arial" w:hint="cs"/>
          <w:noProof w:val="0"/>
          <w:rtl/>
        </w:rPr>
        <w:t>במעמד החתימה על המסמכים שהתה א</w:t>
      </w:r>
      <w:r w:rsidR="008B3CD7">
        <w:rPr>
          <w:rFonts w:ascii="Arial" w:hAnsi="Arial" w:hint="cs"/>
          <w:noProof w:val="0"/>
          <w:rtl/>
        </w:rPr>
        <w:t>'</w:t>
      </w:r>
      <w:r w:rsidR="00450E56">
        <w:rPr>
          <w:rFonts w:ascii="Arial" w:hAnsi="Arial" w:hint="cs"/>
          <w:noProof w:val="0"/>
          <w:rtl/>
        </w:rPr>
        <w:t xml:space="preserve"> בבית האב</w:t>
      </w:r>
      <w:r w:rsidR="00526594">
        <w:rPr>
          <w:rFonts w:ascii="Arial" w:hAnsi="Arial" w:hint="cs"/>
          <w:noProof w:val="0"/>
          <w:rtl/>
        </w:rPr>
        <w:t>.</w:t>
      </w:r>
      <w:r w:rsidR="004E7DE9">
        <w:rPr>
          <w:rFonts w:ascii="Arial" w:hAnsi="Arial" w:hint="cs"/>
          <w:noProof w:val="0"/>
          <w:rtl/>
        </w:rPr>
        <w:t xml:space="preserve"> עו"ד כ</w:t>
      </w:r>
      <w:r w:rsidR="008B3CD7">
        <w:rPr>
          <w:rFonts w:ascii="Arial" w:hAnsi="Arial" w:hint="cs"/>
          <w:noProof w:val="0"/>
          <w:rtl/>
        </w:rPr>
        <w:t>'</w:t>
      </w:r>
      <w:r w:rsidR="004E7DE9">
        <w:rPr>
          <w:rFonts w:ascii="Arial" w:hAnsi="Arial" w:hint="cs"/>
          <w:noProof w:val="0"/>
          <w:rtl/>
        </w:rPr>
        <w:t xml:space="preserve"> לא נפגש עם האב ולא שוחח עמו לפני מעמד </w:t>
      </w:r>
      <w:r w:rsidR="0012675A">
        <w:rPr>
          <w:rFonts w:ascii="Arial" w:hAnsi="Arial" w:hint="cs"/>
          <w:noProof w:val="0"/>
          <w:rtl/>
        </w:rPr>
        <w:t>החתימה</w:t>
      </w:r>
      <w:r w:rsidR="004E7DE9">
        <w:rPr>
          <w:rFonts w:ascii="Arial" w:hAnsi="Arial" w:hint="cs"/>
          <w:noProof w:val="0"/>
          <w:rtl/>
        </w:rPr>
        <w:t xml:space="preserve">, </w:t>
      </w:r>
      <w:r w:rsidR="0012675A">
        <w:rPr>
          <w:rFonts w:ascii="Arial" w:hAnsi="Arial" w:hint="cs"/>
          <w:noProof w:val="0"/>
          <w:rtl/>
        </w:rPr>
        <w:t xml:space="preserve">אלא </w:t>
      </w:r>
      <w:r w:rsidR="004E7DE9">
        <w:rPr>
          <w:rFonts w:ascii="Arial" w:hAnsi="Arial" w:hint="cs"/>
          <w:noProof w:val="0"/>
          <w:rtl/>
        </w:rPr>
        <w:t>לראשונה בפגישה בה נחתמו המסמכים.</w:t>
      </w:r>
    </w:p>
    <w:p w:rsidR="00350DEE" w:rsidRPr="008B3CD7" w:rsidRDefault="00350DEE" w:rsidP="00350DEE">
      <w:pPr>
        <w:pStyle w:val="ad"/>
        <w:spacing w:line="360" w:lineRule="auto"/>
        <w:ind w:left="567"/>
        <w:jc w:val="both"/>
        <w:rPr>
          <w:rFonts w:ascii="Arial" w:hAnsi="Arial"/>
          <w:noProof w:val="0"/>
        </w:rPr>
      </w:pPr>
    </w:p>
    <w:p w:rsidR="00350DEE" w:rsidRDefault="00350DEE" w:rsidP="00350DEE">
      <w:pPr>
        <w:pStyle w:val="ad"/>
        <w:numPr>
          <w:ilvl w:val="0"/>
          <w:numId w:val="1"/>
        </w:numPr>
        <w:spacing w:line="360" w:lineRule="auto"/>
        <w:jc w:val="both"/>
        <w:rPr>
          <w:rFonts w:ascii="Arial" w:hAnsi="Arial"/>
          <w:noProof w:val="0"/>
        </w:rPr>
      </w:pPr>
      <w:r>
        <w:rPr>
          <w:rFonts w:ascii="Arial" w:hAnsi="Arial" w:hint="cs"/>
          <w:noProof w:val="0"/>
          <w:rtl/>
        </w:rPr>
        <w:t>ביום 14.12.2017 נרשמה בלשכת רישום המקרקעין העברת זכויות האם בדירה לנתבע מכוח הצואה.</w:t>
      </w:r>
    </w:p>
    <w:p w:rsidR="00526594" w:rsidRPr="00350DEE" w:rsidRDefault="00526594" w:rsidP="00526594">
      <w:pPr>
        <w:pStyle w:val="ad"/>
        <w:spacing w:line="360" w:lineRule="auto"/>
        <w:ind w:left="567"/>
        <w:jc w:val="both"/>
        <w:rPr>
          <w:rFonts w:ascii="Arial" w:hAnsi="Arial"/>
          <w:noProof w:val="0"/>
        </w:rPr>
      </w:pPr>
    </w:p>
    <w:p w:rsidR="00A929B1" w:rsidRPr="00D508A9" w:rsidRDefault="00F84883" w:rsidP="008B3CD7">
      <w:pPr>
        <w:pStyle w:val="ad"/>
        <w:numPr>
          <w:ilvl w:val="0"/>
          <w:numId w:val="1"/>
        </w:numPr>
        <w:spacing w:line="360" w:lineRule="auto"/>
        <w:jc w:val="both"/>
        <w:rPr>
          <w:rFonts w:ascii="Arial" w:hAnsi="Arial"/>
          <w:noProof w:val="0"/>
        </w:rPr>
      </w:pPr>
      <w:r>
        <w:rPr>
          <w:rFonts w:ascii="Arial" w:hAnsi="Arial" w:hint="cs"/>
          <w:noProof w:val="0"/>
          <w:rtl/>
        </w:rPr>
        <w:t xml:space="preserve">בשנת </w:t>
      </w:r>
      <w:r w:rsidR="004764A1">
        <w:rPr>
          <w:rFonts w:ascii="Arial" w:hAnsi="Arial" w:hint="cs"/>
          <w:noProof w:val="0"/>
          <w:rtl/>
        </w:rPr>
        <w:t>2018</w:t>
      </w:r>
      <w:r>
        <w:rPr>
          <w:rFonts w:ascii="Arial" w:hAnsi="Arial" w:hint="cs"/>
          <w:noProof w:val="0"/>
          <w:rtl/>
        </w:rPr>
        <w:t xml:space="preserve"> מונו </w:t>
      </w:r>
      <w:r w:rsidR="00A929B1">
        <w:rPr>
          <w:rFonts w:ascii="Arial" w:hAnsi="Arial" w:hint="cs"/>
          <w:noProof w:val="0"/>
          <w:rtl/>
        </w:rPr>
        <w:t xml:space="preserve">הנתבע </w:t>
      </w:r>
      <w:r w:rsidR="003E51DE">
        <w:rPr>
          <w:rFonts w:ascii="Arial" w:hAnsi="Arial" w:hint="cs"/>
          <w:noProof w:val="0"/>
          <w:rtl/>
        </w:rPr>
        <w:t>ור</w:t>
      </w:r>
      <w:r w:rsidR="008B3CD7">
        <w:rPr>
          <w:rFonts w:ascii="Arial" w:hAnsi="Arial" w:hint="cs"/>
          <w:noProof w:val="0"/>
          <w:rtl/>
        </w:rPr>
        <w:t>'</w:t>
      </w:r>
      <w:r w:rsidR="00350DEE">
        <w:rPr>
          <w:rFonts w:ascii="Arial" w:hAnsi="Arial" w:hint="cs"/>
          <w:noProof w:val="0"/>
          <w:rtl/>
        </w:rPr>
        <w:t>, אחת מאחיותיהם של א</w:t>
      </w:r>
      <w:r w:rsidR="008B3CD7">
        <w:rPr>
          <w:rFonts w:ascii="Arial" w:hAnsi="Arial" w:hint="cs"/>
          <w:noProof w:val="0"/>
          <w:rtl/>
        </w:rPr>
        <w:t>'</w:t>
      </w:r>
      <w:r w:rsidR="00350DEE">
        <w:rPr>
          <w:rFonts w:ascii="Arial" w:hAnsi="Arial" w:hint="cs"/>
          <w:noProof w:val="0"/>
          <w:rtl/>
        </w:rPr>
        <w:t xml:space="preserve"> ושל הנתבע,</w:t>
      </w:r>
      <w:r w:rsidR="00A929B1">
        <w:rPr>
          <w:rFonts w:ascii="Arial" w:hAnsi="Arial" w:hint="cs"/>
          <w:noProof w:val="0"/>
          <w:rtl/>
        </w:rPr>
        <w:t xml:space="preserve"> כאפוטרופסים</w:t>
      </w:r>
      <w:r>
        <w:rPr>
          <w:rFonts w:ascii="Arial" w:hAnsi="Arial" w:hint="cs"/>
          <w:noProof w:val="0"/>
          <w:rtl/>
        </w:rPr>
        <w:t xml:space="preserve"> </w:t>
      </w:r>
      <w:r w:rsidR="004764A1">
        <w:rPr>
          <w:rFonts w:ascii="Arial" w:hAnsi="Arial" w:hint="cs"/>
          <w:noProof w:val="0"/>
          <w:rtl/>
        </w:rPr>
        <w:t>לאב</w:t>
      </w:r>
      <w:r w:rsidR="00350DEE">
        <w:rPr>
          <w:rFonts w:ascii="Arial" w:hAnsi="Arial" w:hint="cs"/>
          <w:noProof w:val="0"/>
          <w:rtl/>
        </w:rPr>
        <w:t xml:space="preserve"> (</w:t>
      </w:r>
      <w:r w:rsidR="004764A1">
        <w:rPr>
          <w:rFonts w:ascii="Arial" w:hAnsi="Arial" w:hint="cs"/>
          <w:noProof w:val="0"/>
          <w:rtl/>
        </w:rPr>
        <w:t>לתיק בית המשפט לא הוגש צו אפוטרופסות או החלטה שניתנה בתיק האפוטרופסות ש</w:t>
      </w:r>
      <w:r>
        <w:rPr>
          <w:rFonts w:ascii="Arial" w:hAnsi="Arial" w:hint="cs"/>
          <w:noProof w:val="0"/>
          <w:rtl/>
        </w:rPr>
        <w:t>התנהל בבית משפט במחוז אחר</w:t>
      </w:r>
      <w:r w:rsidR="00350DEE">
        <w:rPr>
          <w:rFonts w:ascii="Arial" w:hAnsi="Arial" w:hint="cs"/>
          <w:noProof w:val="0"/>
          <w:rtl/>
        </w:rPr>
        <w:t>)</w:t>
      </w:r>
      <w:r w:rsidR="00A929B1">
        <w:rPr>
          <w:rFonts w:ascii="Arial" w:hAnsi="Arial" w:hint="cs"/>
          <w:noProof w:val="0"/>
          <w:rtl/>
        </w:rPr>
        <w:t xml:space="preserve">. </w:t>
      </w:r>
    </w:p>
    <w:p w:rsidR="00526594" w:rsidRPr="008B3CD7" w:rsidRDefault="00526594" w:rsidP="00526594">
      <w:pPr>
        <w:pStyle w:val="ad"/>
        <w:spacing w:line="360" w:lineRule="auto"/>
        <w:ind w:left="567"/>
        <w:jc w:val="both"/>
        <w:rPr>
          <w:rFonts w:ascii="Arial" w:hAnsi="Arial"/>
          <w:noProof w:val="0"/>
        </w:rPr>
      </w:pPr>
    </w:p>
    <w:p w:rsidR="00526594" w:rsidRPr="00526594" w:rsidRDefault="001955BF" w:rsidP="002E118B">
      <w:pPr>
        <w:pStyle w:val="ad"/>
        <w:numPr>
          <w:ilvl w:val="0"/>
          <w:numId w:val="1"/>
        </w:numPr>
        <w:spacing w:line="360" w:lineRule="auto"/>
        <w:jc w:val="both"/>
        <w:rPr>
          <w:rFonts w:ascii="Arial" w:hAnsi="Arial"/>
          <w:noProof w:val="0"/>
        </w:rPr>
      </w:pPr>
      <w:r>
        <w:rPr>
          <w:rFonts w:ascii="Arial" w:hAnsi="Arial" w:hint="cs"/>
          <w:noProof w:val="0"/>
          <w:rtl/>
        </w:rPr>
        <w:t>ביום 14.3.2018 הגישה אחת מאחיותיהם של א</w:t>
      </w:r>
      <w:r w:rsidR="008B3CD7">
        <w:rPr>
          <w:rFonts w:ascii="Arial" w:hAnsi="Arial" w:hint="cs"/>
          <w:noProof w:val="0"/>
          <w:rtl/>
        </w:rPr>
        <w:t>'</w:t>
      </w:r>
      <w:r>
        <w:rPr>
          <w:rFonts w:ascii="Arial" w:hAnsi="Arial" w:hint="cs"/>
          <w:noProof w:val="0"/>
          <w:rtl/>
        </w:rPr>
        <w:t xml:space="preserve"> ושל הנתבע</w:t>
      </w:r>
      <w:r w:rsidR="00AB5E20">
        <w:rPr>
          <w:rFonts w:ascii="Arial" w:hAnsi="Arial" w:hint="cs"/>
          <w:noProof w:val="0"/>
          <w:rtl/>
        </w:rPr>
        <w:t xml:space="preserve">, </w:t>
      </w:r>
      <w:r>
        <w:rPr>
          <w:rFonts w:ascii="Arial" w:hAnsi="Arial" w:hint="cs"/>
          <w:noProof w:val="0"/>
          <w:rtl/>
        </w:rPr>
        <w:t>בקשה לביטול צו קיום הצוואה</w:t>
      </w:r>
      <w:r w:rsidR="00010717">
        <w:rPr>
          <w:rFonts w:ascii="Arial" w:hAnsi="Arial" w:hint="cs"/>
          <w:noProof w:val="0"/>
          <w:rtl/>
        </w:rPr>
        <w:t xml:space="preserve"> שניתן אחר האם</w:t>
      </w:r>
      <w:r>
        <w:rPr>
          <w:rFonts w:ascii="Arial" w:hAnsi="Arial" w:hint="cs"/>
          <w:noProof w:val="0"/>
          <w:rtl/>
        </w:rPr>
        <w:t xml:space="preserve">. הבקשה הועברה לבית המשפט ובהמשך הצטרפו </w:t>
      </w:r>
      <w:r w:rsidR="001638AC">
        <w:rPr>
          <w:rFonts w:ascii="Arial" w:hAnsi="Arial" w:hint="cs"/>
          <w:noProof w:val="0"/>
          <w:rtl/>
        </w:rPr>
        <w:t xml:space="preserve">כמבקשים </w:t>
      </w:r>
      <w:r>
        <w:rPr>
          <w:rFonts w:ascii="Arial" w:hAnsi="Arial" w:hint="cs"/>
          <w:noProof w:val="0"/>
          <w:rtl/>
        </w:rPr>
        <w:t xml:space="preserve">גם </w:t>
      </w:r>
      <w:r w:rsidR="002E118B">
        <w:rPr>
          <w:rFonts w:ascii="Arial" w:hAnsi="Arial" w:hint="cs"/>
          <w:noProof w:val="0"/>
          <w:rtl/>
        </w:rPr>
        <w:t>א'</w:t>
      </w:r>
      <w:r>
        <w:rPr>
          <w:rFonts w:ascii="Arial" w:hAnsi="Arial" w:hint="cs"/>
          <w:noProof w:val="0"/>
          <w:rtl/>
        </w:rPr>
        <w:t xml:space="preserve"> </w:t>
      </w:r>
      <w:r w:rsidR="00AB5E20">
        <w:rPr>
          <w:rFonts w:ascii="Arial" w:hAnsi="Arial" w:hint="cs"/>
          <w:noProof w:val="0"/>
          <w:rtl/>
        </w:rPr>
        <w:t xml:space="preserve">ואחות ואח נוספים </w:t>
      </w:r>
      <w:r>
        <w:rPr>
          <w:rFonts w:ascii="Arial" w:hAnsi="Arial" w:hint="cs"/>
          <w:noProof w:val="0"/>
          <w:rtl/>
        </w:rPr>
        <w:t>שלה ושל הנתבע</w:t>
      </w:r>
      <w:r w:rsidR="00C92A8F">
        <w:rPr>
          <w:rFonts w:ascii="Arial" w:hAnsi="Arial" w:hint="cs"/>
          <w:noProof w:val="0"/>
          <w:rtl/>
        </w:rPr>
        <w:t xml:space="preserve"> </w:t>
      </w:r>
      <w:r w:rsidR="00526594">
        <w:rPr>
          <w:rFonts w:ascii="Arial" w:hAnsi="Arial" w:hint="cs"/>
          <w:noProof w:val="0"/>
          <w:rtl/>
        </w:rPr>
        <w:t xml:space="preserve">(ת"ע 42525-02-19). </w:t>
      </w:r>
      <w:r w:rsidR="00526594" w:rsidRPr="00526594">
        <w:rPr>
          <w:rFonts w:ascii="Arial" w:hAnsi="Arial" w:hint="cs"/>
          <w:noProof w:val="0"/>
          <w:rtl/>
        </w:rPr>
        <w:t xml:space="preserve">לאחר שהסתיימה שמיעת הראיות, ביקשו </w:t>
      </w:r>
      <w:r w:rsidR="00667767">
        <w:rPr>
          <w:rFonts w:ascii="Arial" w:hAnsi="Arial" w:hint="cs"/>
          <w:noProof w:val="0"/>
          <w:rtl/>
        </w:rPr>
        <w:t>התובעים</w:t>
      </w:r>
      <w:r w:rsidR="00526594" w:rsidRPr="00526594">
        <w:rPr>
          <w:rFonts w:ascii="Arial" w:hAnsi="Arial" w:hint="cs"/>
          <w:noProof w:val="0"/>
          <w:rtl/>
        </w:rPr>
        <w:t xml:space="preserve"> באותו הליך לחזור בהם </w:t>
      </w:r>
      <w:r w:rsidR="00667767">
        <w:rPr>
          <w:rFonts w:ascii="Arial" w:hAnsi="Arial" w:hint="cs"/>
          <w:noProof w:val="0"/>
          <w:rtl/>
        </w:rPr>
        <w:t>מתביעתם</w:t>
      </w:r>
      <w:r w:rsidR="00526594" w:rsidRPr="00526594">
        <w:rPr>
          <w:rFonts w:ascii="Arial" w:hAnsi="Arial" w:hint="cs"/>
          <w:noProof w:val="0"/>
          <w:rtl/>
        </w:rPr>
        <w:t>, ובשים לב להסכמת הנתבע, ביום 21.1.2020 נמחקה התובענה לביטול צו קיום צוואת האם ללא צו להוצאות.</w:t>
      </w:r>
      <w:r w:rsidR="00DC4E08">
        <w:rPr>
          <w:rFonts w:ascii="Arial" w:hAnsi="Arial" w:hint="cs"/>
          <w:noProof w:val="0"/>
          <w:rtl/>
        </w:rPr>
        <w:t xml:space="preserve"> להלן</w:t>
      </w:r>
      <w:r w:rsidR="0008715B">
        <w:rPr>
          <w:rFonts w:ascii="Arial" w:hAnsi="Arial" w:hint="cs"/>
          <w:noProof w:val="0"/>
          <w:rtl/>
        </w:rPr>
        <w:t xml:space="preserve"> יכונה ההליך במסגרתו נדונה הבקשה לביטול צו קיום צוואת האם</w:t>
      </w:r>
      <w:r w:rsidR="00DC4E08">
        <w:rPr>
          <w:rFonts w:ascii="Arial" w:hAnsi="Arial" w:hint="cs"/>
          <w:noProof w:val="0"/>
          <w:rtl/>
        </w:rPr>
        <w:t xml:space="preserve">: </w:t>
      </w:r>
      <w:r w:rsidR="00DC4E08" w:rsidRPr="0008715B">
        <w:rPr>
          <w:rFonts w:ascii="Arial" w:hAnsi="Arial" w:hint="cs"/>
          <w:b/>
          <w:bCs/>
          <w:noProof w:val="0"/>
          <w:rtl/>
        </w:rPr>
        <w:t>ההליך הקודם</w:t>
      </w:r>
      <w:r w:rsidR="00DC4E08">
        <w:rPr>
          <w:rFonts w:ascii="Arial" w:hAnsi="Arial" w:hint="cs"/>
          <w:noProof w:val="0"/>
          <w:rtl/>
        </w:rPr>
        <w:t>.</w:t>
      </w:r>
    </w:p>
    <w:p w:rsidR="00526594" w:rsidRPr="00526594" w:rsidRDefault="00526594" w:rsidP="00526594">
      <w:pPr>
        <w:pStyle w:val="ad"/>
        <w:spacing w:line="360" w:lineRule="auto"/>
        <w:ind w:left="567"/>
        <w:jc w:val="both"/>
        <w:rPr>
          <w:rFonts w:ascii="Arial" w:hAnsi="Arial"/>
          <w:noProof w:val="0"/>
        </w:rPr>
      </w:pPr>
    </w:p>
    <w:p w:rsidR="00D86697" w:rsidRDefault="00526594" w:rsidP="008B3CD7">
      <w:pPr>
        <w:pStyle w:val="ad"/>
        <w:numPr>
          <w:ilvl w:val="0"/>
          <w:numId w:val="1"/>
        </w:numPr>
        <w:spacing w:line="360" w:lineRule="auto"/>
        <w:jc w:val="both"/>
        <w:rPr>
          <w:rFonts w:ascii="Arial" w:hAnsi="Arial"/>
          <w:noProof w:val="0"/>
        </w:rPr>
      </w:pPr>
      <w:r>
        <w:rPr>
          <w:rFonts w:ascii="Arial" w:hAnsi="Arial" w:hint="cs"/>
          <w:noProof w:val="0"/>
          <w:rtl/>
        </w:rPr>
        <w:t xml:space="preserve">בינתיים, ביום </w:t>
      </w:r>
      <w:r w:rsidR="008B3CD7">
        <w:rPr>
          <w:rFonts w:ascii="Arial" w:hAnsi="Arial" w:hint="cs"/>
          <w:noProof w:val="0"/>
          <w:rtl/>
        </w:rPr>
        <w:t>00.00.2018</w:t>
      </w:r>
      <w:r>
        <w:rPr>
          <w:rFonts w:ascii="Arial" w:hAnsi="Arial" w:hint="cs"/>
          <w:noProof w:val="0"/>
          <w:rtl/>
        </w:rPr>
        <w:t xml:space="preserve"> נפטר האב. בעת פטירתו, מחצית הזכויות בדירה היו רשומות על שמו ללא </w:t>
      </w:r>
      <w:r w:rsidR="001638AC">
        <w:rPr>
          <w:rFonts w:ascii="Arial" w:hAnsi="Arial" w:hint="cs"/>
          <w:noProof w:val="0"/>
          <w:rtl/>
        </w:rPr>
        <w:t>כל הערה</w:t>
      </w:r>
      <w:r w:rsidR="00351EBD">
        <w:rPr>
          <w:rFonts w:ascii="Arial" w:hAnsi="Arial" w:hint="cs"/>
          <w:noProof w:val="0"/>
          <w:rtl/>
        </w:rPr>
        <w:t xml:space="preserve">. </w:t>
      </w:r>
    </w:p>
    <w:p w:rsidR="00526594" w:rsidRDefault="00526594" w:rsidP="00526594">
      <w:pPr>
        <w:pStyle w:val="ad"/>
        <w:spacing w:line="360" w:lineRule="auto"/>
        <w:ind w:left="567"/>
        <w:jc w:val="both"/>
        <w:rPr>
          <w:rFonts w:ascii="Arial" w:hAnsi="Arial"/>
          <w:noProof w:val="0"/>
        </w:rPr>
      </w:pPr>
    </w:p>
    <w:p w:rsidR="00D86697" w:rsidRPr="00526594" w:rsidRDefault="00526594" w:rsidP="008B3CD7">
      <w:pPr>
        <w:pStyle w:val="ad"/>
        <w:numPr>
          <w:ilvl w:val="0"/>
          <w:numId w:val="1"/>
        </w:numPr>
        <w:spacing w:line="360" w:lineRule="auto"/>
        <w:jc w:val="both"/>
        <w:rPr>
          <w:rFonts w:ascii="Arial" w:hAnsi="Arial"/>
          <w:noProof w:val="0"/>
        </w:rPr>
      </w:pPr>
      <w:r>
        <w:rPr>
          <w:rFonts w:ascii="Arial" w:hAnsi="Arial" w:hint="cs"/>
          <w:noProof w:val="0"/>
          <w:rtl/>
        </w:rPr>
        <w:t xml:space="preserve">לאחר פטירת האב </w:t>
      </w:r>
      <w:r>
        <w:rPr>
          <w:rFonts w:ascii="Arial" w:hAnsi="Arial"/>
          <w:noProof w:val="0"/>
          <w:rtl/>
        </w:rPr>
        <w:t>–</w:t>
      </w:r>
      <w:r>
        <w:rPr>
          <w:rFonts w:ascii="Arial" w:hAnsi="Arial" w:hint="cs"/>
          <w:noProof w:val="0"/>
          <w:rtl/>
        </w:rPr>
        <w:t xml:space="preserve"> </w:t>
      </w:r>
      <w:r w:rsidR="00D86697" w:rsidRPr="00526594">
        <w:rPr>
          <w:rFonts w:ascii="Arial" w:hAnsi="Arial" w:hint="cs"/>
          <w:noProof w:val="0"/>
          <w:rtl/>
        </w:rPr>
        <w:t xml:space="preserve">ביום 10.3.2019 נרשמה בלשכת רישום המקרקעין הערת אזהרה על זכויות האב </w:t>
      </w:r>
      <w:r w:rsidR="005E5B82" w:rsidRPr="00526594">
        <w:rPr>
          <w:rFonts w:ascii="Arial" w:hAnsi="Arial" w:hint="cs"/>
          <w:noProof w:val="0"/>
          <w:rtl/>
        </w:rPr>
        <w:t>בדירה לטובת א</w:t>
      </w:r>
      <w:r w:rsidR="008B3CD7">
        <w:rPr>
          <w:rFonts w:ascii="Arial" w:hAnsi="Arial" w:hint="cs"/>
          <w:noProof w:val="0"/>
          <w:rtl/>
        </w:rPr>
        <w:t>'</w:t>
      </w:r>
      <w:r w:rsidR="005E5B82" w:rsidRPr="00526594">
        <w:rPr>
          <w:rFonts w:ascii="Arial" w:hAnsi="Arial" w:hint="cs"/>
          <w:noProof w:val="0"/>
          <w:rtl/>
        </w:rPr>
        <w:t>, וביום 4.4.2019 שילמה א</w:t>
      </w:r>
      <w:r w:rsidR="008B3CD7">
        <w:rPr>
          <w:rFonts w:ascii="Arial" w:hAnsi="Arial" w:hint="cs"/>
          <w:noProof w:val="0"/>
          <w:rtl/>
        </w:rPr>
        <w:t>'</w:t>
      </w:r>
      <w:r w:rsidR="005E5B82" w:rsidRPr="00526594">
        <w:rPr>
          <w:rFonts w:ascii="Arial" w:hAnsi="Arial" w:hint="cs"/>
          <w:noProof w:val="0"/>
          <w:rtl/>
        </w:rPr>
        <w:t xml:space="preserve"> את מס הרכישה שנדרש לפי עסקת המתנה.</w:t>
      </w:r>
    </w:p>
    <w:p w:rsidR="00526594" w:rsidRPr="008B3CD7" w:rsidRDefault="00526594" w:rsidP="00526594">
      <w:pPr>
        <w:pStyle w:val="ad"/>
        <w:spacing w:line="360" w:lineRule="auto"/>
        <w:ind w:left="567"/>
        <w:jc w:val="both"/>
        <w:rPr>
          <w:rFonts w:ascii="Arial" w:hAnsi="Arial"/>
          <w:noProof w:val="0"/>
        </w:rPr>
      </w:pPr>
    </w:p>
    <w:p w:rsidR="00D47EAB" w:rsidRPr="00D47EAB" w:rsidRDefault="00D47EAB" w:rsidP="008B3CD7">
      <w:pPr>
        <w:pStyle w:val="ad"/>
        <w:numPr>
          <w:ilvl w:val="0"/>
          <w:numId w:val="1"/>
        </w:numPr>
        <w:spacing w:line="360" w:lineRule="auto"/>
        <w:jc w:val="both"/>
        <w:rPr>
          <w:rFonts w:ascii="Arial" w:hAnsi="Arial"/>
          <w:noProof w:val="0"/>
        </w:rPr>
      </w:pPr>
      <w:r w:rsidRPr="00D47EAB">
        <w:rPr>
          <w:rFonts w:ascii="Arial" w:hAnsi="Arial" w:hint="cs"/>
          <w:noProof w:val="0"/>
          <w:rtl/>
        </w:rPr>
        <w:t xml:space="preserve">ביום </w:t>
      </w:r>
      <w:r w:rsidR="008B3CD7">
        <w:rPr>
          <w:rFonts w:ascii="Arial" w:hAnsi="Arial" w:hint="cs"/>
          <w:noProof w:val="0"/>
          <w:rtl/>
        </w:rPr>
        <w:t>00.00.2020</w:t>
      </w:r>
      <w:r>
        <w:rPr>
          <w:rFonts w:ascii="Arial" w:hAnsi="Arial" w:hint="cs"/>
          <w:noProof w:val="0"/>
          <w:rtl/>
        </w:rPr>
        <w:t xml:space="preserve"> </w:t>
      </w:r>
      <w:r w:rsidRPr="00D47EAB">
        <w:rPr>
          <w:rFonts w:ascii="Arial" w:hAnsi="Arial" w:hint="cs"/>
          <w:noProof w:val="0"/>
          <w:rtl/>
        </w:rPr>
        <w:t>ניתן צו קיום צוואה אחר האב.</w:t>
      </w:r>
    </w:p>
    <w:p w:rsidR="00526594" w:rsidRPr="008B3CD7" w:rsidRDefault="00526594" w:rsidP="00526594">
      <w:pPr>
        <w:pStyle w:val="ad"/>
        <w:spacing w:line="360" w:lineRule="auto"/>
        <w:ind w:left="567"/>
        <w:jc w:val="both"/>
        <w:rPr>
          <w:rFonts w:ascii="Arial" w:hAnsi="Arial"/>
          <w:noProof w:val="0"/>
        </w:rPr>
      </w:pPr>
    </w:p>
    <w:p w:rsidR="00D86697" w:rsidRDefault="00D86697" w:rsidP="008B3CD7">
      <w:pPr>
        <w:pStyle w:val="ad"/>
        <w:numPr>
          <w:ilvl w:val="0"/>
          <w:numId w:val="1"/>
        </w:numPr>
        <w:spacing w:line="360" w:lineRule="auto"/>
        <w:jc w:val="both"/>
        <w:rPr>
          <w:rFonts w:ascii="Arial" w:hAnsi="Arial"/>
          <w:noProof w:val="0"/>
        </w:rPr>
      </w:pPr>
      <w:r>
        <w:rPr>
          <w:rFonts w:ascii="Arial" w:hAnsi="Arial" w:hint="cs"/>
          <w:noProof w:val="0"/>
          <w:rtl/>
        </w:rPr>
        <w:t xml:space="preserve">ביום </w:t>
      </w:r>
      <w:r w:rsidR="008B3CD7">
        <w:rPr>
          <w:rFonts w:ascii="Arial" w:hAnsi="Arial" w:hint="cs"/>
          <w:noProof w:val="0"/>
          <w:rtl/>
        </w:rPr>
        <w:t>24.5.2020 הגישה א'</w:t>
      </w:r>
      <w:r w:rsidR="00BB77E1">
        <w:rPr>
          <w:rFonts w:ascii="Arial" w:hAnsi="Arial" w:hint="cs"/>
          <w:noProof w:val="0"/>
          <w:rtl/>
        </w:rPr>
        <w:t xml:space="preserve"> את התביעה שעל הפרק כעת</w:t>
      </w:r>
      <w:r w:rsidR="0058444D">
        <w:rPr>
          <w:rFonts w:ascii="Arial" w:hAnsi="Arial" w:hint="cs"/>
          <w:noProof w:val="0"/>
          <w:rtl/>
        </w:rPr>
        <w:t>,</w:t>
      </w:r>
      <w:r w:rsidR="00BB77E1">
        <w:rPr>
          <w:rFonts w:ascii="Arial" w:hAnsi="Arial" w:hint="cs"/>
          <w:noProof w:val="0"/>
          <w:rtl/>
        </w:rPr>
        <w:t xml:space="preserve"> בה עתרה למתן פסק דין הצהרתי לפ</w:t>
      </w:r>
      <w:r w:rsidR="0023789F">
        <w:rPr>
          <w:rFonts w:ascii="Arial" w:hAnsi="Arial" w:hint="cs"/>
          <w:noProof w:val="0"/>
          <w:rtl/>
        </w:rPr>
        <w:t>יו היא בעלת מחצית הזכויות בדירה. בכתב ה</w:t>
      </w:r>
      <w:r w:rsidR="008B3CD7">
        <w:rPr>
          <w:rFonts w:ascii="Arial" w:hAnsi="Arial" w:hint="cs"/>
          <w:noProof w:val="0"/>
          <w:rtl/>
        </w:rPr>
        <w:t>תביעה טענה א'</w:t>
      </w:r>
      <w:r w:rsidR="0058444D">
        <w:rPr>
          <w:rFonts w:ascii="Arial" w:hAnsi="Arial" w:hint="cs"/>
          <w:noProof w:val="0"/>
          <w:rtl/>
        </w:rPr>
        <w:t xml:space="preserve"> כי היא אפשרה להורים</w:t>
      </w:r>
      <w:r w:rsidR="0023789F">
        <w:rPr>
          <w:rFonts w:ascii="Arial" w:hAnsi="Arial" w:hint="cs"/>
          <w:noProof w:val="0"/>
          <w:rtl/>
        </w:rPr>
        <w:t xml:space="preserve"> להתגורר בדירה ואף העבירה לשמם את הזכויות בדירה ללא תמורה, תוך שההורים </w:t>
      </w:r>
      <w:r w:rsidR="0023789F" w:rsidRPr="0058444D">
        <w:rPr>
          <w:rFonts w:ascii="Aharoni" w:hAnsi="Aharoni" w:cs="Aharoni"/>
          <w:noProof w:val="0"/>
          <w:rtl/>
        </w:rPr>
        <w:t>"התחייבו ואף הצהירו בפניה כל העת, כי הדירה תוחזר לבעלותה, כשלא יתגוררו בדירה"</w:t>
      </w:r>
      <w:r w:rsidR="0023789F">
        <w:rPr>
          <w:rFonts w:ascii="Arial" w:hAnsi="Arial" w:hint="cs"/>
          <w:noProof w:val="0"/>
          <w:rtl/>
        </w:rPr>
        <w:t xml:space="preserve"> (סעיף 10 לכתב התביעה). </w:t>
      </w:r>
      <w:r w:rsidR="00351EBD">
        <w:rPr>
          <w:rFonts w:ascii="Arial" w:hAnsi="Arial" w:hint="cs"/>
          <w:noProof w:val="0"/>
          <w:rtl/>
        </w:rPr>
        <w:t>א</w:t>
      </w:r>
      <w:r w:rsidR="008B3CD7">
        <w:rPr>
          <w:rFonts w:ascii="Arial" w:hAnsi="Arial" w:hint="cs"/>
          <w:noProof w:val="0"/>
          <w:rtl/>
        </w:rPr>
        <w:t>'</w:t>
      </w:r>
      <w:r w:rsidR="0023789F">
        <w:rPr>
          <w:rFonts w:ascii="Arial" w:hAnsi="Arial" w:hint="cs"/>
          <w:noProof w:val="0"/>
          <w:rtl/>
        </w:rPr>
        <w:t xml:space="preserve"> טענה</w:t>
      </w:r>
      <w:r w:rsidR="00351EBD">
        <w:rPr>
          <w:rFonts w:ascii="Arial" w:hAnsi="Arial" w:hint="cs"/>
          <w:noProof w:val="0"/>
          <w:rtl/>
        </w:rPr>
        <w:t>,</w:t>
      </w:r>
      <w:r w:rsidR="0023789F">
        <w:rPr>
          <w:rFonts w:ascii="Arial" w:hAnsi="Arial" w:hint="cs"/>
          <w:noProof w:val="0"/>
          <w:rtl/>
        </w:rPr>
        <w:t xml:space="preserve"> כי לאחר שהאם נפטרה </w:t>
      </w:r>
      <w:r w:rsidR="00E67F4B">
        <w:rPr>
          <w:rFonts w:ascii="Arial" w:hAnsi="Arial" w:hint="cs"/>
          <w:noProof w:val="0"/>
          <w:rtl/>
        </w:rPr>
        <w:t>עבר</w:t>
      </w:r>
      <w:r w:rsidR="0023789F">
        <w:rPr>
          <w:rFonts w:ascii="Arial" w:hAnsi="Arial" w:hint="cs"/>
          <w:noProof w:val="0"/>
          <w:rtl/>
        </w:rPr>
        <w:t xml:space="preserve"> האב להתגורר ב</w:t>
      </w:r>
      <w:r w:rsidR="008B3CD7">
        <w:rPr>
          <w:rFonts w:ascii="Arial" w:hAnsi="Arial" w:hint="cs"/>
          <w:noProof w:val="0"/>
          <w:rtl/>
        </w:rPr>
        <w:t>---</w:t>
      </w:r>
      <w:r w:rsidR="00010717">
        <w:rPr>
          <w:rFonts w:ascii="Arial" w:hAnsi="Arial" w:hint="cs"/>
          <w:noProof w:val="0"/>
          <w:rtl/>
        </w:rPr>
        <w:t xml:space="preserve"> </w:t>
      </w:r>
      <w:r w:rsidR="0023789F">
        <w:rPr>
          <w:rFonts w:ascii="Arial" w:hAnsi="Arial" w:hint="cs"/>
          <w:noProof w:val="0"/>
          <w:rtl/>
        </w:rPr>
        <w:t xml:space="preserve">וביקש להקנות </w:t>
      </w:r>
      <w:r w:rsidR="00351EBD">
        <w:rPr>
          <w:rFonts w:ascii="Arial" w:hAnsi="Arial" w:hint="cs"/>
          <w:noProof w:val="0"/>
          <w:rtl/>
        </w:rPr>
        <w:t xml:space="preserve">לה את זכויותיו בדירה, </w:t>
      </w:r>
      <w:r w:rsidR="00351EBD">
        <w:rPr>
          <w:rFonts w:ascii="Arial" w:hAnsi="Arial" w:hint="cs"/>
          <w:noProof w:val="0"/>
          <w:rtl/>
        </w:rPr>
        <w:lastRenderedPageBreak/>
        <w:t>ובהתאם העביר לה את זכויותיו ללא תמו</w:t>
      </w:r>
      <w:r w:rsidR="008B3CD7">
        <w:rPr>
          <w:rFonts w:ascii="Arial" w:hAnsi="Arial" w:hint="cs"/>
          <w:noProof w:val="0"/>
          <w:rtl/>
        </w:rPr>
        <w:t>רה במסגרת הסכם המתנה. לטענת א'</w:t>
      </w:r>
      <w:r w:rsidR="00351EBD">
        <w:rPr>
          <w:rFonts w:ascii="Arial" w:hAnsi="Arial" w:hint="cs"/>
          <w:noProof w:val="0"/>
          <w:rtl/>
        </w:rPr>
        <w:t>, כל המסמכים שנדרשו להשלמת הרישום</w:t>
      </w:r>
      <w:r w:rsidR="0058444D">
        <w:rPr>
          <w:rFonts w:ascii="Arial" w:hAnsi="Arial" w:hint="cs"/>
          <w:noProof w:val="0"/>
          <w:rtl/>
        </w:rPr>
        <w:t xml:space="preserve"> על שמה</w:t>
      </w:r>
      <w:r w:rsidR="00351EBD">
        <w:rPr>
          <w:rFonts w:ascii="Arial" w:hAnsi="Arial" w:hint="cs"/>
          <w:noProof w:val="0"/>
          <w:rtl/>
        </w:rPr>
        <w:t xml:space="preserve"> נחתמו, אך </w:t>
      </w:r>
      <w:r w:rsidR="00351EBD" w:rsidRPr="0058444D">
        <w:rPr>
          <w:rFonts w:ascii="Aharoni" w:hAnsi="Aharoni" w:cs="Aharoni"/>
          <w:noProof w:val="0"/>
          <w:rtl/>
        </w:rPr>
        <w:t xml:space="preserve">"באי הכוח שטיפלו בעסקה, לא </w:t>
      </w:r>
      <w:r w:rsidR="00E67F4B">
        <w:rPr>
          <w:rFonts w:ascii="Aharoni" w:hAnsi="Aharoni" w:cs="Aharoni" w:hint="cs"/>
          <w:noProof w:val="0"/>
          <w:rtl/>
        </w:rPr>
        <w:t>ביצעו</w:t>
      </w:r>
      <w:r w:rsidR="00351EBD" w:rsidRPr="0058444D">
        <w:rPr>
          <w:rFonts w:ascii="Aharoni" w:hAnsi="Aharoni" w:cs="Aharoni"/>
          <w:noProof w:val="0"/>
          <w:rtl/>
        </w:rPr>
        <w:t xml:space="preserve"> את המוטל עליהם ולא השלימו בין היתר את הרישום הסופי על שמה</w:t>
      </w:r>
      <w:r w:rsidR="00DB44BE" w:rsidRPr="0058444D">
        <w:rPr>
          <w:rFonts w:ascii="Aharoni" w:hAnsi="Aharoni" w:cs="Aharoni"/>
          <w:noProof w:val="0"/>
          <w:rtl/>
        </w:rPr>
        <w:t xml:space="preserve"> ..." </w:t>
      </w:r>
      <w:r w:rsidR="008B3CD7">
        <w:rPr>
          <w:rFonts w:ascii="Arial" w:hAnsi="Arial" w:hint="cs"/>
          <w:noProof w:val="0"/>
          <w:rtl/>
        </w:rPr>
        <w:t>(סעיף 23 לכתב התביעה). א'</w:t>
      </w:r>
      <w:r w:rsidR="00DB44BE">
        <w:rPr>
          <w:rFonts w:ascii="Arial" w:hAnsi="Arial" w:hint="cs"/>
          <w:noProof w:val="0"/>
          <w:rtl/>
        </w:rPr>
        <w:t xml:space="preserve"> טענה כי היא </w:t>
      </w:r>
      <w:r w:rsidR="00DB44BE" w:rsidRPr="0058444D">
        <w:rPr>
          <w:rFonts w:ascii="Aharoni" w:hAnsi="Aharoni" w:cs="Aharoni"/>
          <w:noProof w:val="0"/>
          <w:rtl/>
        </w:rPr>
        <w:t>"אישה פשוטה, אשר אינה בקיאה בפן המשפטי, ולא ידעה כי הליך רישום הדירה לא הושלם והיא גם לא היתה מודעת לקשיים הטכניים שיש להתגבר עליהם על מנת להשלים את הרישום לאחר פטירתו"</w:t>
      </w:r>
      <w:r w:rsidR="00DB44BE">
        <w:rPr>
          <w:rFonts w:ascii="Arial" w:hAnsi="Arial" w:hint="cs"/>
          <w:noProof w:val="0"/>
          <w:rtl/>
        </w:rPr>
        <w:t xml:space="preserve"> (סעיף 24 לכתב התביעה).  </w:t>
      </w:r>
    </w:p>
    <w:p w:rsidR="00CF3991" w:rsidRDefault="00CF3991" w:rsidP="00CF3991">
      <w:pPr>
        <w:pStyle w:val="ad"/>
        <w:spacing w:line="360" w:lineRule="auto"/>
        <w:ind w:left="567"/>
        <w:jc w:val="both"/>
        <w:rPr>
          <w:rFonts w:ascii="Arial" w:hAnsi="Arial"/>
          <w:noProof w:val="0"/>
        </w:rPr>
      </w:pPr>
    </w:p>
    <w:p w:rsidR="00A00EEC" w:rsidRDefault="00040607" w:rsidP="00A00EEC">
      <w:pPr>
        <w:pStyle w:val="ad"/>
        <w:numPr>
          <w:ilvl w:val="0"/>
          <w:numId w:val="1"/>
        </w:numPr>
        <w:spacing w:line="360" w:lineRule="auto"/>
        <w:jc w:val="both"/>
        <w:rPr>
          <w:rFonts w:ascii="Arial" w:hAnsi="Arial"/>
          <w:noProof w:val="0"/>
        </w:rPr>
      </w:pPr>
      <w:r>
        <w:rPr>
          <w:rFonts w:ascii="Arial" w:hAnsi="Arial" w:hint="cs"/>
          <w:noProof w:val="0"/>
          <w:rtl/>
        </w:rPr>
        <w:t xml:space="preserve">ביום 15.7.2020 התקיים קדם משפט, </w:t>
      </w:r>
      <w:r w:rsidR="00E67F4B">
        <w:rPr>
          <w:rFonts w:ascii="Arial" w:hAnsi="Arial" w:hint="cs"/>
          <w:noProof w:val="0"/>
          <w:rtl/>
        </w:rPr>
        <w:t xml:space="preserve">בתומו </w:t>
      </w:r>
      <w:r w:rsidR="00D64A4C">
        <w:rPr>
          <w:rFonts w:ascii="Arial" w:hAnsi="Arial" w:hint="cs"/>
          <w:noProof w:val="0"/>
          <w:rtl/>
        </w:rPr>
        <w:t xml:space="preserve">ניתנו לבקשת הצדדים צווים להזמנת מסמכים, נקבע מועד לדיון הוכחות ונקצבו מועדים להגשת תצהירי עדות ראשית. </w:t>
      </w:r>
    </w:p>
    <w:p w:rsidR="000D66EF" w:rsidRPr="00A00EEC" w:rsidRDefault="00D64A4C" w:rsidP="008B3CD7">
      <w:pPr>
        <w:pStyle w:val="ad"/>
        <w:spacing w:line="360" w:lineRule="auto"/>
        <w:ind w:left="567"/>
        <w:jc w:val="both"/>
        <w:rPr>
          <w:rFonts w:ascii="Arial" w:hAnsi="Arial"/>
          <w:noProof w:val="0"/>
          <w:rtl/>
        </w:rPr>
      </w:pPr>
      <w:r w:rsidRPr="00A00EEC">
        <w:rPr>
          <w:rFonts w:ascii="Arial" w:hAnsi="Arial" w:hint="cs"/>
          <w:noProof w:val="0"/>
          <w:rtl/>
        </w:rPr>
        <w:t>ביום 26.10.2020 הוגשו תצהי</w:t>
      </w:r>
      <w:r w:rsidR="00DC46CA">
        <w:rPr>
          <w:rFonts w:ascii="Arial" w:hAnsi="Arial" w:hint="cs"/>
          <w:noProof w:val="0"/>
          <w:rtl/>
        </w:rPr>
        <w:t>רי עדות ראשית של א</w:t>
      </w:r>
      <w:r w:rsidR="008B3CD7">
        <w:rPr>
          <w:rFonts w:ascii="Arial" w:hAnsi="Arial" w:hint="cs"/>
          <w:noProof w:val="0"/>
          <w:rtl/>
        </w:rPr>
        <w:t>'</w:t>
      </w:r>
      <w:r w:rsidR="00DC46CA">
        <w:rPr>
          <w:rFonts w:ascii="Arial" w:hAnsi="Arial" w:hint="cs"/>
          <w:noProof w:val="0"/>
          <w:rtl/>
        </w:rPr>
        <w:t xml:space="preserve"> ו</w:t>
      </w:r>
      <w:r w:rsidR="00E67F4B" w:rsidRPr="00A00EEC">
        <w:rPr>
          <w:rFonts w:ascii="Arial" w:hAnsi="Arial" w:hint="cs"/>
          <w:noProof w:val="0"/>
          <w:rtl/>
        </w:rPr>
        <w:t>עדיה.</w:t>
      </w:r>
    </w:p>
    <w:p w:rsidR="00E67F4B" w:rsidRDefault="009677C8" w:rsidP="008B3CD7">
      <w:pPr>
        <w:pStyle w:val="ad"/>
        <w:spacing w:line="360" w:lineRule="auto"/>
        <w:ind w:left="567"/>
        <w:jc w:val="both"/>
        <w:rPr>
          <w:rFonts w:ascii="Arial" w:hAnsi="Arial"/>
          <w:noProof w:val="0"/>
          <w:rtl/>
        </w:rPr>
      </w:pPr>
      <w:r>
        <w:rPr>
          <w:rFonts w:ascii="Arial" w:hAnsi="Arial" w:hint="cs"/>
          <w:noProof w:val="0"/>
          <w:rtl/>
        </w:rPr>
        <w:t>למרבה הצער, באותו יום הלכה א</w:t>
      </w:r>
      <w:r w:rsidR="008B3CD7">
        <w:rPr>
          <w:rFonts w:ascii="Arial" w:hAnsi="Arial" w:hint="cs"/>
          <w:noProof w:val="0"/>
          <w:rtl/>
        </w:rPr>
        <w:t>'</w:t>
      </w:r>
      <w:r>
        <w:rPr>
          <w:rFonts w:ascii="Arial" w:hAnsi="Arial" w:hint="cs"/>
          <w:noProof w:val="0"/>
          <w:rtl/>
        </w:rPr>
        <w:t xml:space="preserve"> לעולמה.</w:t>
      </w:r>
    </w:p>
    <w:p w:rsidR="00A00EEC" w:rsidRPr="00A00EEC" w:rsidRDefault="00350DEE" w:rsidP="008B3CD7">
      <w:pPr>
        <w:pStyle w:val="ad"/>
        <w:spacing w:line="360" w:lineRule="auto"/>
        <w:ind w:left="567"/>
        <w:jc w:val="both"/>
        <w:rPr>
          <w:rFonts w:ascii="Arial" w:hAnsi="Arial"/>
          <w:noProof w:val="0"/>
          <w:rtl/>
        </w:rPr>
      </w:pPr>
      <w:r>
        <w:rPr>
          <w:rFonts w:ascii="Arial" w:hAnsi="Arial" w:hint="cs"/>
          <w:noProof w:val="0"/>
          <w:rtl/>
        </w:rPr>
        <w:t>לאחר שניתן צו ירושה ביקשו יורשיה של א</w:t>
      </w:r>
      <w:r w:rsidR="008B3CD7">
        <w:rPr>
          <w:rFonts w:ascii="Arial" w:hAnsi="Arial" w:hint="cs"/>
          <w:noProof w:val="0"/>
          <w:rtl/>
        </w:rPr>
        <w:t>'</w:t>
      </w:r>
      <w:r>
        <w:rPr>
          <w:rFonts w:ascii="Arial" w:hAnsi="Arial" w:hint="cs"/>
          <w:noProof w:val="0"/>
          <w:rtl/>
        </w:rPr>
        <w:t xml:space="preserve"> להמשיך בהליך </w:t>
      </w:r>
      <w:r w:rsidR="00946BE0" w:rsidRPr="009677C8">
        <w:rPr>
          <w:rFonts w:ascii="Arial" w:hAnsi="Arial" w:hint="cs"/>
          <w:noProof w:val="0"/>
          <w:rtl/>
        </w:rPr>
        <w:t xml:space="preserve">כתובעים במקומה. </w:t>
      </w:r>
    </w:p>
    <w:p w:rsidR="00EA7953" w:rsidRPr="00A00EEC" w:rsidRDefault="00350DEE" w:rsidP="008B3CD7">
      <w:pPr>
        <w:pStyle w:val="ad"/>
        <w:spacing w:line="360" w:lineRule="auto"/>
        <w:ind w:left="567"/>
        <w:jc w:val="both"/>
        <w:rPr>
          <w:rFonts w:ascii="Arial" w:hAnsi="Arial"/>
          <w:noProof w:val="0"/>
        </w:rPr>
      </w:pPr>
      <w:r>
        <w:rPr>
          <w:rFonts w:ascii="Arial" w:hAnsi="Arial" w:hint="cs"/>
          <w:noProof w:val="0"/>
          <w:rtl/>
        </w:rPr>
        <w:t xml:space="preserve">לאחר זאת, </w:t>
      </w:r>
      <w:r w:rsidR="001A1069">
        <w:rPr>
          <w:rFonts w:ascii="Arial" w:hAnsi="Arial" w:hint="cs"/>
          <w:noProof w:val="0"/>
          <w:rtl/>
        </w:rPr>
        <w:t xml:space="preserve">הגישו התובעים </w:t>
      </w:r>
      <w:r w:rsidR="00721560" w:rsidRPr="00A00EEC">
        <w:rPr>
          <w:rFonts w:ascii="Arial" w:hAnsi="Arial" w:hint="cs"/>
          <w:noProof w:val="0"/>
          <w:rtl/>
        </w:rPr>
        <w:t>תצהיר עד</w:t>
      </w:r>
      <w:r>
        <w:rPr>
          <w:rFonts w:ascii="Arial" w:hAnsi="Arial" w:hint="cs"/>
          <w:noProof w:val="0"/>
          <w:rtl/>
        </w:rPr>
        <w:t xml:space="preserve">ות ראשית </w:t>
      </w:r>
      <w:r w:rsidR="001A1069">
        <w:rPr>
          <w:rFonts w:ascii="Arial" w:hAnsi="Arial" w:hint="cs"/>
          <w:noProof w:val="0"/>
          <w:rtl/>
        </w:rPr>
        <w:t>מטעם התובעת 1 ומטעם גב' ר</w:t>
      </w:r>
      <w:r w:rsidR="008B3CD7">
        <w:rPr>
          <w:rFonts w:ascii="Arial" w:hAnsi="Arial" w:hint="cs"/>
          <w:noProof w:val="0"/>
          <w:rtl/>
        </w:rPr>
        <w:t xml:space="preserve">' ש' </w:t>
      </w:r>
      <w:r w:rsidR="001A1069">
        <w:rPr>
          <w:rFonts w:ascii="Arial" w:hAnsi="Arial" w:hint="cs"/>
          <w:noProof w:val="0"/>
          <w:rtl/>
        </w:rPr>
        <w:t>שלדבריה הייתה חברתה הטובה של א</w:t>
      </w:r>
      <w:r w:rsidR="008B3CD7">
        <w:rPr>
          <w:rFonts w:ascii="Arial" w:hAnsi="Arial" w:hint="cs"/>
          <w:noProof w:val="0"/>
          <w:rtl/>
        </w:rPr>
        <w:t>'</w:t>
      </w:r>
      <w:r w:rsidR="001A1069">
        <w:rPr>
          <w:rFonts w:ascii="Arial" w:hAnsi="Arial" w:hint="cs"/>
          <w:noProof w:val="0"/>
          <w:rtl/>
        </w:rPr>
        <w:t xml:space="preserve"> (להלן: </w:t>
      </w:r>
      <w:r w:rsidR="001A1069" w:rsidRPr="001A1069">
        <w:rPr>
          <w:rFonts w:ascii="Arial" w:hAnsi="Arial" w:hint="cs"/>
          <w:b/>
          <w:bCs/>
          <w:noProof w:val="0"/>
          <w:rtl/>
        </w:rPr>
        <w:t>ר</w:t>
      </w:r>
      <w:r w:rsidR="008B3CD7">
        <w:rPr>
          <w:rFonts w:ascii="Arial" w:hAnsi="Arial" w:hint="cs"/>
          <w:b/>
          <w:bCs/>
          <w:noProof w:val="0"/>
          <w:rtl/>
        </w:rPr>
        <w:t>'</w:t>
      </w:r>
      <w:r w:rsidR="001A1069">
        <w:rPr>
          <w:rFonts w:ascii="Arial" w:hAnsi="Arial" w:hint="cs"/>
          <w:noProof w:val="0"/>
          <w:rtl/>
        </w:rPr>
        <w:t>)</w:t>
      </w:r>
      <w:r w:rsidR="00DC46CA">
        <w:rPr>
          <w:rFonts w:ascii="Arial" w:hAnsi="Arial" w:hint="cs"/>
          <w:noProof w:val="0"/>
          <w:rtl/>
        </w:rPr>
        <w:t>,</w:t>
      </w:r>
      <w:r w:rsidR="00721560" w:rsidRPr="00A00EEC">
        <w:rPr>
          <w:rFonts w:ascii="Arial" w:hAnsi="Arial" w:hint="cs"/>
          <w:noProof w:val="0"/>
          <w:rtl/>
        </w:rPr>
        <w:t xml:space="preserve"> הוגש תצהיר עדות ראשית מטעם הנתבע, ובימים 9.2.2022 ו- 16.6.2022 התקיימו דיוני הוכחות. </w:t>
      </w:r>
      <w:r w:rsidR="001A1069">
        <w:rPr>
          <w:rFonts w:ascii="Arial" w:hAnsi="Arial" w:hint="cs"/>
          <w:noProof w:val="0"/>
          <w:rtl/>
        </w:rPr>
        <w:t xml:space="preserve">הצדדים הגישו סיכומיהם </w:t>
      </w:r>
      <w:r w:rsidR="00721560" w:rsidRPr="00A00EEC">
        <w:rPr>
          <w:rFonts w:ascii="Arial" w:hAnsi="Arial" w:hint="cs"/>
          <w:noProof w:val="0"/>
          <w:rtl/>
        </w:rPr>
        <w:t>בכתב וכעת יש להכריע</w:t>
      </w:r>
      <w:r w:rsidR="006F5835">
        <w:rPr>
          <w:rFonts w:ascii="Arial" w:hAnsi="Arial" w:hint="cs"/>
          <w:noProof w:val="0"/>
          <w:rtl/>
        </w:rPr>
        <w:t xml:space="preserve"> במחלוקת</w:t>
      </w:r>
      <w:r w:rsidR="00721560" w:rsidRPr="00A00EEC">
        <w:rPr>
          <w:rFonts w:ascii="Arial" w:hAnsi="Arial" w:hint="cs"/>
          <w:noProof w:val="0"/>
          <w:rtl/>
        </w:rPr>
        <w:t>.</w:t>
      </w:r>
    </w:p>
    <w:p w:rsidR="0058444D" w:rsidRPr="001A1069" w:rsidRDefault="0058444D" w:rsidP="00721560">
      <w:pPr>
        <w:pStyle w:val="ad"/>
        <w:spacing w:line="360" w:lineRule="auto"/>
        <w:ind w:left="567"/>
        <w:jc w:val="both"/>
        <w:rPr>
          <w:rFonts w:ascii="Arial" w:hAnsi="Arial"/>
          <w:noProof w:val="0"/>
          <w:rtl/>
        </w:rPr>
      </w:pPr>
    </w:p>
    <w:p w:rsidR="00D86697" w:rsidRPr="00EC65C5" w:rsidRDefault="00EC65C5" w:rsidP="00EC65C5">
      <w:pPr>
        <w:spacing w:line="360" w:lineRule="auto"/>
        <w:jc w:val="both"/>
        <w:rPr>
          <w:rFonts w:ascii="Arial" w:hAnsi="Arial"/>
          <w:b/>
          <w:bCs/>
          <w:noProof w:val="0"/>
        </w:rPr>
      </w:pPr>
      <w:r w:rsidRPr="00EC65C5">
        <w:rPr>
          <w:rFonts w:ascii="Arial" w:hAnsi="Arial" w:hint="cs"/>
          <w:b/>
          <w:bCs/>
          <w:noProof w:val="0"/>
          <w:rtl/>
        </w:rPr>
        <w:t>ב. טענות הצדדים:</w:t>
      </w:r>
    </w:p>
    <w:p w:rsidR="00C92A8F" w:rsidRPr="00C92A8F" w:rsidRDefault="00C92A8F" w:rsidP="00C92A8F">
      <w:pPr>
        <w:pStyle w:val="ad"/>
        <w:rPr>
          <w:rFonts w:ascii="Arial" w:hAnsi="Arial"/>
          <w:noProof w:val="0"/>
          <w:rtl/>
        </w:rPr>
      </w:pPr>
    </w:p>
    <w:p w:rsidR="00C92A8F" w:rsidRDefault="00E67F4B" w:rsidP="00C92A8F">
      <w:pPr>
        <w:pStyle w:val="ad"/>
        <w:numPr>
          <w:ilvl w:val="0"/>
          <w:numId w:val="1"/>
        </w:numPr>
        <w:spacing w:line="360" w:lineRule="auto"/>
        <w:jc w:val="both"/>
        <w:rPr>
          <w:rFonts w:ascii="Arial" w:hAnsi="Arial"/>
          <w:noProof w:val="0"/>
        </w:rPr>
      </w:pPr>
      <w:r>
        <w:rPr>
          <w:rFonts w:ascii="Arial" w:hAnsi="Arial" w:hint="cs"/>
          <w:noProof w:val="0"/>
          <w:rtl/>
        </w:rPr>
        <w:t>לטענת התובעים:</w:t>
      </w:r>
    </w:p>
    <w:p w:rsidR="002B7B98" w:rsidRDefault="002B7B98" w:rsidP="002B7B98">
      <w:pPr>
        <w:pStyle w:val="ad"/>
        <w:spacing w:line="360" w:lineRule="auto"/>
        <w:ind w:left="1134"/>
        <w:jc w:val="both"/>
        <w:rPr>
          <w:rFonts w:ascii="Arial" w:hAnsi="Arial"/>
          <w:noProof w:val="0"/>
        </w:rPr>
      </w:pPr>
    </w:p>
    <w:p w:rsidR="002336BD" w:rsidRPr="002336BD" w:rsidRDefault="002B7B98" w:rsidP="008B3CD7">
      <w:pPr>
        <w:pStyle w:val="ad"/>
        <w:numPr>
          <w:ilvl w:val="1"/>
          <w:numId w:val="1"/>
        </w:numPr>
        <w:spacing w:line="360" w:lineRule="auto"/>
        <w:jc w:val="both"/>
        <w:rPr>
          <w:rFonts w:ascii="Arial" w:hAnsi="Arial"/>
          <w:noProof w:val="0"/>
        </w:rPr>
      </w:pPr>
      <w:r w:rsidRPr="002336BD">
        <w:rPr>
          <w:rFonts w:ascii="Arial" w:hAnsi="Arial" w:hint="cs"/>
          <w:noProof w:val="0"/>
          <w:rtl/>
        </w:rPr>
        <w:t xml:space="preserve">לכתחילה </w:t>
      </w:r>
      <w:r w:rsidR="002336BD" w:rsidRPr="002336BD">
        <w:rPr>
          <w:rFonts w:ascii="Arial" w:hAnsi="Arial" w:hint="cs"/>
          <w:noProof w:val="0"/>
          <w:rtl/>
        </w:rPr>
        <w:t xml:space="preserve">הזכויות בדירה היו של </w:t>
      </w:r>
      <w:r w:rsidR="009677C8" w:rsidRPr="002336BD">
        <w:rPr>
          <w:rFonts w:ascii="Arial" w:hAnsi="Arial" w:hint="cs"/>
          <w:noProof w:val="0"/>
          <w:rtl/>
        </w:rPr>
        <w:t>א</w:t>
      </w:r>
      <w:r w:rsidR="008B3CD7">
        <w:rPr>
          <w:rFonts w:ascii="Arial" w:hAnsi="Arial" w:hint="cs"/>
          <w:noProof w:val="0"/>
          <w:rtl/>
        </w:rPr>
        <w:t>'</w:t>
      </w:r>
      <w:r w:rsidR="009677C8" w:rsidRPr="002336BD">
        <w:rPr>
          <w:rFonts w:ascii="Arial" w:hAnsi="Arial" w:hint="cs"/>
          <w:noProof w:val="0"/>
          <w:rtl/>
        </w:rPr>
        <w:t xml:space="preserve"> </w:t>
      </w:r>
      <w:r w:rsidR="002336BD" w:rsidRPr="002336BD">
        <w:rPr>
          <w:rFonts w:ascii="Arial" w:hAnsi="Arial" w:hint="cs"/>
          <w:noProof w:val="0"/>
          <w:rtl/>
        </w:rPr>
        <w:t xml:space="preserve">והיא </w:t>
      </w:r>
      <w:r w:rsidR="009677C8" w:rsidRPr="002336BD">
        <w:rPr>
          <w:rFonts w:ascii="Arial" w:hAnsi="Arial" w:hint="cs"/>
          <w:noProof w:val="0"/>
          <w:rtl/>
        </w:rPr>
        <w:t xml:space="preserve">אפשרה </w:t>
      </w:r>
      <w:r w:rsidR="00C50F28" w:rsidRPr="002336BD">
        <w:rPr>
          <w:rFonts w:ascii="Arial" w:hAnsi="Arial" w:hint="cs"/>
          <w:noProof w:val="0"/>
          <w:rtl/>
        </w:rPr>
        <w:t xml:space="preserve">להורים </w:t>
      </w:r>
      <w:r w:rsidR="009677C8" w:rsidRPr="002336BD">
        <w:rPr>
          <w:rFonts w:ascii="Arial" w:hAnsi="Arial" w:hint="cs"/>
          <w:noProof w:val="0"/>
          <w:rtl/>
        </w:rPr>
        <w:t xml:space="preserve">להתגורר בדירה ואף </w:t>
      </w:r>
      <w:r w:rsidR="00C50F28" w:rsidRPr="002336BD">
        <w:rPr>
          <w:rFonts w:ascii="Arial" w:hAnsi="Arial" w:hint="cs"/>
          <w:noProof w:val="0"/>
          <w:rtl/>
        </w:rPr>
        <w:t xml:space="preserve">העבירה לשמם את הזכויות </w:t>
      </w:r>
      <w:r w:rsidR="002336BD" w:rsidRPr="002336BD">
        <w:rPr>
          <w:rFonts w:ascii="Arial" w:hAnsi="Arial" w:hint="cs"/>
          <w:noProof w:val="0"/>
          <w:rtl/>
        </w:rPr>
        <w:t xml:space="preserve">בה </w:t>
      </w:r>
      <w:r w:rsidR="00C50F28" w:rsidRPr="002336BD">
        <w:rPr>
          <w:rFonts w:ascii="Arial" w:hAnsi="Arial" w:hint="cs"/>
          <w:noProof w:val="0"/>
          <w:rtl/>
        </w:rPr>
        <w:t>ללא תמורה, תוך ש</w:t>
      </w:r>
      <w:r w:rsidR="008B3CD7">
        <w:rPr>
          <w:rFonts w:ascii="Arial" w:hAnsi="Arial" w:hint="cs"/>
          <w:noProof w:val="0"/>
          <w:rtl/>
        </w:rPr>
        <w:t>ההורים התחייבו והצהירו בפני א'</w:t>
      </w:r>
      <w:r w:rsidR="00C50F28" w:rsidRPr="002336BD">
        <w:rPr>
          <w:rFonts w:ascii="Arial" w:hAnsi="Arial" w:hint="cs"/>
          <w:noProof w:val="0"/>
          <w:rtl/>
        </w:rPr>
        <w:t xml:space="preserve"> כל העת כי הדירה תחזור לבעלותה כשלא יתגוררו בה. </w:t>
      </w:r>
    </w:p>
    <w:p w:rsidR="002336BD" w:rsidRPr="002336BD" w:rsidRDefault="002336BD" w:rsidP="002336BD">
      <w:pPr>
        <w:pStyle w:val="ad"/>
        <w:rPr>
          <w:rFonts w:ascii="Arial" w:hAnsi="Arial"/>
          <w:noProof w:val="0"/>
          <w:rtl/>
        </w:rPr>
      </w:pPr>
    </w:p>
    <w:p w:rsidR="002336BD" w:rsidRDefault="002336BD" w:rsidP="002336BD">
      <w:pPr>
        <w:pStyle w:val="ad"/>
        <w:numPr>
          <w:ilvl w:val="1"/>
          <w:numId w:val="1"/>
        </w:numPr>
        <w:spacing w:line="360" w:lineRule="auto"/>
        <w:jc w:val="both"/>
        <w:rPr>
          <w:rFonts w:ascii="Arial" w:hAnsi="Arial"/>
          <w:noProof w:val="0"/>
        </w:rPr>
      </w:pPr>
      <w:r w:rsidRPr="002336BD">
        <w:rPr>
          <w:rFonts w:ascii="Arial" w:hAnsi="Arial" w:hint="cs"/>
          <w:noProof w:val="0"/>
          <w:rtl/>
        </w:rPr>
        <w:t>עיקרון העל בדיני חוזים הוא שהסכמים יש לקיים. הסכם המתנה מעולם לא בוטל.</w:t>
      </w:r>
    </w:p>
    <w:p w:rsidR="002336BD" w:rsidRPr="002336BD" w:rsidRDefault="002336BD" w:rsidP="002336BD">
      <w:pPr>
        <w:pStyle w:val="ad"/>
        <w:rPr>
          <w:rFonts w:ascii="Arial" w:hAnsi="Arial"/>
          <w:noProof w:val="0"/>
          <w:rtl/>
        </w:rPr>
      </w:pPr>
    </w:p>
    <w:p w:rsidR="00C50F28" w:rsidRPr="002336BD" w:rsidRDefault="00C50F28" w:rsidP="002336BD">
      <w:pPr>
        <w:pStyle w:val="ad"/>
        <w:numPr>
          <w:ilvl w:val="1"/>
          <w:numId w:val="1"/>
        </w:numPr>
        <w:spacing w:line="360" w:lineRule="auto"/>
        <w:jc w:val="both"/>
        <w:rPr>
          <w:rFonts w:ascii="Arial" w:hAnsi="Arial"/>
          <w:noProof w:val="0"/>
        </w:rPr>
      </w:pPr>
      <w:r w:rsidRPr="002336BD">
        <w:rPr>
          <w:rFonts w:ascii="Arial" w:hAnsi="Arial" w:hint="cs"/>
          <w:noProof w:val="0"/>
          <w:rtl/>
        </w:rPr>
        <w:t>הנתבע לא הגיש תביעה לביטול הסכם המתנה</w:t>
      </w:r>
      <w:r w:rsidR="006541FE" w:rsidRPr="002336BD">
        <w:rPr>
          <w:rFonts w:ascii="Arial" w:hAnsi="Arial" w:hint="cs"/>
          <w:noProof w:val="0"/>
          <w:rtl/>
        </w:rPr>
        <w:t>,</w:t>
      </w:r>
      <w:r w:rsidRPr="002336BD">
        <w:rPr>
          <w:rFonts w:ascii="Arial" w:hAnsi="Arial" w:hint="cs"/>
          <w:noProof w:val="0"/>
          <w:rtl/>
        </w:rPr>
        <w:t xml:space="preserve"> והוא אינו </w:t>
      </w:r>
      <w:r w:rsidR="006541FE" w:rsidRPr="002336BD">
        <w:rPr>
          <w:rFonts w:ascii="Arial" w:hAnsi="Arial" w:hint="cs"/>
          <w:noProof w:val="0"/>
          <w:rtl/>
        </w:rPr>
        <w:t xml:space="preserve">רשאי </w:t>
      </w:r>
      <w:r w:rsidRPr="002336BD">
        <w:rPr>
          <w:rFonts w:ascii="Arial" w:hAnsi="Arial" w:hint="cs"/>
          <w:noProof w:val="0"/>
          <w:rtl/>
        </w:rPr>
        <w:t xml:space="preserve">במסגרת כתב הגנה לעתור לסעד לביטול הסכם. </w:t>
      </w:r>
      <w:r w:rsidR="002B7B98" w:rsidRPr="002336BD">
        <w:rPr>
          <w:rFonts w:ascii="Arial" w:hAnsi="Arial" w:hint="cs"/>
          <w:noProof w:val="0"/>
          <w:rtl/>
        </w:rPr>
        <w:t>הואיל והנתבע לא הגיש תביעה לביטול הסכם</w:t>
      </w:r>
      <w:r w:rsidR="006541FE" w:rsidRPr="002336BD">
        <w:rPr>
          <w:rFonts w:ascii="Arial" w:hAnsi="Arial" w:hint="cs"/>
          <w:noProof w:val="0"/>
          <w:rtl/>
        </w:rPr>
        <w:t xml:space="preserve"> המתנה</w:t>
      </w:r>
      <w:r w:rsidR="002B7B98" w:rsidRPr="002336BD">
        <w:rPr>
          <w:rFonts w:ascii="Arial" w:hAnsi="Arial" w:hint="cs"/>
          <w:noProof w:val="0"/>
          <w:rtl/>
        </w:rPr>
        <w:t xml:space="preserve">, הרי שגם אילו היה </w:t>
      </w:r>
      <w:r w:rsidR="006541FE" w:rsidRPr="002336BD">
        <w:rPr>
          <w:rFonts w:ascii="Arial" w:hAnsi="Arial" w:hint="cs"/>
          <w:noProof w:val="0"/>
          <w:rtl/>
        </w:rPr>
        <w:t xml:space="preserve">עולה בידו להוכיח </w:t>
      </w:r>
      <w:r w:rsidR="002B7B98" w:rsidRPr="002336BD">
        <w:rPr>
          <w:rFonts w:ascii="Arial" w:hAnsi="Arial" w:hint="cs"/>
          <w:noProof w:val="0"/>
          <w:rtl/>
        </w:rPr>
        <w:t>שהאב חתם על ההסכם תוך פגמים ברצון, לא היה בכך כדי להביא לדחיית התביעה לפסק דין הצהרתי.</w:t>
      </w:r>
    </w:p>
    <w:p w:rsidR="006541FE" w:rsidRPr="006541FE" w:rsidRDefault="006541FE" w:rsidP="006541FE">
      <w:pPr>
        <w:pStyle w:val="ad"/>
        <w:rPr>
          <w:rFonts w:ascii="Arial" w:hAnsi="Arial"/>
          <w:noProof w:val="0"/>
          <w:rtl/>
        </w:rPr>
      </w:pPr>
    </w:p>
    <w:p w:rsidR="006541FE" w:rsidRDefault="00DC4E08" w:rsidP="00DC4E08">
      <w:pPr>
        <w:pStyle w:val="ad"/>
        <w:numPr>
          <w:ilvl w:val="1"/>
          <w:numId w:val="1"/>
        </w:numPr>
        <w:spacing w:line="360" w:lineRule="auto"/>
        <w:jc w:val="both"/>
        <w:rPr>
          <w:rFonts w:ascii="Arial" w:hAnsi="Arial"/>
          <w:noProof w:val="0"/>
        </w:rPr>
      </w:pPr>
      <w:r>
        <w:rPr>
          <w:rFonts w:ascii="Arial" w:hAnsi="Arial" w:hint="cs"/>
          <w:noProof w:val="0"/>
          <w:rtl/>
        </w:rPr>
        <w:t xml:space="preserve">זכות החזרה מהתחייבות לתת מתנה </w:t>
      </w:r>
      <w:r w:rsidR="006541FE">
        <w:rPr>
          <w:rFonts w:ascii="Arial" w:hAnsi="Arial" w:hint="cs"/>
          <w:noProof w:val="0"/>
          <w:rtl/>
        </w:rPr>
        <w:t>היא זכות אישית של המתקשר, ובמקרה זה האב, ואינה עוברת ליורשיו.</w:t>
      </w:r>
      <w:r w:rsidR="00646E30">
        <w:rPr>
          <w:rFonts w:ascii="Arial" w:hAnsi="Arial" w:hint="cs"/>
          <w:noProof w:val="0"/>
          <w:rtl/>
        </w:rPr>
        <w:t xml:space="preserve"> </w:t>
      </w:r>
      <w:r w:rsidR="006541FE">
        <w:rPr>
          <w:rFonts w:ascii="Arial" w:hAnsi="Arial" w:hint="cs"/>
          <w:noProof w:val="0"/>
          <w:rtl/>
        </w:rPr>
        <w:t xml:space="preserve">משכך, לנתבע אין כל מעמד להעלות טענות בעניין זה. האב עצמו לא העלה טענות נגד הסכם המתנה בחייו, משום </w:t>
      </w:r>
      <w:r w:rsidR="002336BD">
        <w:rPr>
          <w:rFonts w:ascii="Arial" w:hAnsi="Arial" w:hint="cs"/>
          <w:noProof w:val="0"/>
          <w:rtl/>
        </w:rPr>
        <w:t>שהוא גמר בדעתו להתקשר בהסכם המתנה</w:t>
      </w:r>
      <w:r w:rsidR="006541FE">
        <w:rPr>
          <w:rFonts w:ascii="Arial" w:hAnsi="Arial" w:hint="cs"/>
          <w:noProof w:val="0"/>
          <w:rtl/>
        </w:rPr>
        <w:t>.</w:t>
      </w:r>
    </w:p>
    <w:p w:rsidR="00A83356" w:rsidRPr="002336BD" w:rsidRDefault="00A83356" w:rsidP="00A83356">
      <w:pPr>
        <w:pStyle w:val="ad"/>
        <w:rPr>
          <w:rFonts w:ascii="Arial" w:hAnsi="Arial"/>
          <w:noProof w:val="0"/>
          <w:rtl/>
        </w:rPr>
      </w:pPr>
    </w:p>
    <w:p w:rsidR="00A83356" w:rsidRDefault="00A83356" w:rsidP="008B3CD7">
      <w:pPr>
        <w:pStyle w:val="ad"/>
        <w:numPr>
          <w:ilvl w:val="1"/>
          <w:numId w:val="1"/>
        </w:numPr>
        <w:spacing w:line="360" w:lineRule="auto"/>
        <w:jc w:val="both"/>
        <w:rPr>
          <w:rFonts w:ascii="Arial" w:hAnsi="Arial"/>
          <w:noProof w:val="0"/>
        </w:rPr>
      </w:pPr>
      <w:r>
        <w:rPr>
          <w:rFonts w:ascii="Arial" w:hAnsi="Arial" w:hint="cs"/>
          <w:noProof w:val="0"/>
          <w:rtl/>
        </w:rPr>
        <w:lastRenderedPageBreak/>
        <w:t>אין בכך שלא נחתם ייפוי כוח בלתי חוזר כדי לפגום בתקפות עסקת המתנה. ייפוי הכוח הוא מכשיר לביצוע העסקה ואילו היה נחתם לא היה צורך בהל</w:t>
      </w:r>
      <w:r w:rsidR="00A929B1">
        <w:rPr>
          <w:rFonts w:ascii="Arial" w:hAnsi="Arial" w:hint="cs"/>
          <w:noProof w:val="0"/>
          <w:rtl/>
        </w:rPr>
        <w:t>יך זה על מנת להעביר את הזכויות בדירה מהאב לא</w:t>
      </w:r>
      <w:r w:rsidR="008B3CD7">
        <w:rPr>
          <w:rFonts w:ascii="Arial" w:hAnsi="Arial" w:hint="cs"/>
          <w:noProof w:val="0"/>
          <w:rtl/>
        </w:rPr>
        <w:t>'</w:t>
      </w:r>
      <w:r w:rsidR="00A929B1">
        <w:rPr>
          <w:rFonts w:ascii="Arial" w:hAnsi="Arial" w:hint="cs"/>
          <w:noProof w:val="0"/>
          <w:rtl/>
        </w:rPr>
        <w:t>. העובדה שלא נחתם היא כשל טכני בלבד, ולא מביאה לביטול ההתחייבות שבהסכם.</w:t>
      </w:r>
    </w:p>
    <w:p w:rsidR="00A929B1" w:rsidRPr="00A929B1" w:rsidRDefault="00A929B1" w:rsidP="00A929B1">
      <w:pPr>
        <w:pStyle w:val="ad"/>
        <w:rPr>
          <w:rFonts w:ascii="Arial" w:hAnsi="Arial"/>
          <w:noProof w:val="0"/>
          <w:rtl/>
        </w:rPr>
      </w:pPr>
    </w:p>
    <w:p w:rsidR="006541FE" w:rsidRDefault="00212458" w:rsidP="006541FE">
      <w:pPr>
        <w:pStyle w:val="ad"/>
        <w:numPr>
          <w:ilvl w:val="1"/>
          <w:numId w:val="1"/>
        </w:numPr>
        <w:spacing w:line="360" w:lineRule="auto"/>
        <w:jc w:val="both"/>
        <w:rPr>
          <w:rFonts w:ascii="Arial" w:hAnsi="Arial"/>
          <w:noProof w:val="0"/>
        </w:rPr>
      </w:pPr>
      <w:r>
        <w:rPr>
          <w:rFonts w:ascii="Arial" w:hAnsi="Arial" w:hint="cs"/>
          <w:noProof w:val="0"/>
          <w:rtl/>
        </w:rPr>
        <w:t>הנתבע לא הוכיח ש</w:t>
      </w:r>
      <w:r w:rsidR="00541A28">
        <w:rPr>
          <w:rFonts w:ascii="Arial" w:hAnsi="Arial" w:hint="cs"/>
          <w:noProof w:val="0"/>
          <w:rtl/>
        </w:rPr>
        <w:t>מצבו הקוגניטיבי של האב במועד החתימה על הסכם המתנה שלל ממנו את הרצון החופשי והיכולת להתקשר בו. אף שהטענה היחידה של הנתבע היא העדר כשרות, הנתבע לא עתר למינוי מומחה רפואי למתן חוות דעת בשאלת כשרות האב לערוך מסמכים משפטיים ביום 3.12.15.</w:t>
      </w:r>
    </w:p>
    <w:p w:rsidR="002F07D4" w:rsidRPr="002F07D4" w:rsidRDefault="002F07D4" w:rsidP="002F07D4">
      <w:pPr>
        <w:pStyle w:val="ad"/>
        <w:rPr>
          <w:rFonts w:ascii="Arial" w:hAnsi="Arial"/>
          <w:noProof w:val="0"/>
          <w:rtl/>
        </w:rPr>
      </w:pPr>
    </w:p>
    <w:p w:rsidR="002F07D4" w:rsidRDefault="002F07D4" w:rsidP="008B3CD7">
      <w:pPr>
        <w:pStyle w:val="ad"/>
        <w:numPr>
          <w:ilvl w:val="1"/>
          <w:numId w:val="1"/>
        </w:numPr>
        <w:spacing w:line="360" w:lineRule="auto"/>
        <w:jc w:val="both"/>
        <w:rPr>
          <w:rFonts w:ascii="Arial" w:hAnsi="Arial"/>
          <w:noProof w:val="0"/>
        </w:rPr>
      </w:pPr>
      <w:r>
        <w:rPr>
          <w:rFonts w:ascii="Arial" w:hAnsi="Arial" w:hint="cs"/>
          <w:noProof w:val="0"/>
          <w:rtl/>
        </w:rPr>
        <w:t>א</w:t>
      </w:r>
      <w:r w:rsidR="008B3CD7">
        <w:rPr>
          <w:rFonts w:ascii="Arial" w:hAnsi="Arial" w:hint="cs"/>
          <w:noProof w:val="0"/>
          <w:rtl/>
        </w:rPr>
        <w:t>'</w:t>
      </w:r>
      <w:r>
        <w:rPr>
          <w:rFonts w:ascii="Arial" w:hAnsi="Arial" w:hint="cs"/>
          <w:noProof w:val="0"/>
          <w:rtl/>
        </w:rPr>
        <w:t xml:space="preserve"> לא פעלה לרישום הערת אזהרה ו</w:t>
      </w:r>
      <w:r w:rsidR="00DC4E08">
        <w:rPr>
          <w:rFonts w:ascii="Arial" w:hAnsi="Arial" w:hint="cs"/>
          <w:noProof w:val="0"/>
          <w:rtl/>
        </w:rPr>
        <w:t>ל</w:t>
      </w:r>
      <w:r>
        <w:rPr>
          <w:rFonts w:ascii="Arial" w:hAnsi="Arial" w:hint="cs"/>
          <w:noProof w:val="0"/>
          <w:rtl/>
        </w:rPr>
        <w:t>העברת הזכויות בדירה מהאב לשמה</w:t>
      </w:r>
      <w:r w:rsidR="00DC4E08">
        <w:rPr>
          <w:rFonts w:ascii="Arial" w:hAnsi="Arial" w:hint="cs"/>
          <w:noProof w:val="0"/>
          <w:rtl/>
        </w:rPr>
        <w:t>,</w:t>
      </w:r>
      <w:r>
        <w:rPr>
          <w:rFonts w:ascii="Arial" w:hAnsi="Arial" w:hint="cs"/>
          <w:noProof w:val="0"/>
          <w:rtl/>
        </w:rPr>
        <w:t xml:space="preserve"> משום שלא הייתה מיוצגת בהליכים אלה והתקשתה להשלימם לבדה גם מסיבות כלכליות. </w:t>
      </w:r>
    </w:p>
    <w:p w:rsidR="00541A28" w:rsidRPr="008B3CD7" w:rsidRDefault="00541A28" w:rsidP="00541A28">
      <w:pPr>
        <w:pStyle w:val="ad"/>
        <w:rPr>
          <w:rFonts w:ascii="Arial" w:hAnsi="Arial"/>
          <w:noProof w:val="0"/>
          <w:rtl/>
        </w:rPr>
      </w:pPr>
    </w:p>
    <w:p w:rsidR="002336BD" w:rsidRDefault="00277640" w:rsidP="008B3CD7">
      <w:pPr>
        <w:pStyle w:val="ad"/>
        <w:numPr>
          <w:ilvl w:val="1"/>
          <w:numId w:val="1"/>
        </w:numPr>
        <w:spacing w:line="360" w:lineRule="auto"/>
        <w:jc w:val="both"/>
        <w:rPr>
          <w:rFonts w:ascii="Arial" w:hAnsi="Arial"/>
          <w:noProof w:val="0"/>
        </w:rPr>
      </w:pPr>
      <w:r>
        <w:rPr>
          <w:rFonts w:ascii="Arial" w:hAnsi="Arial" w:hint="cs"/>
          <w:noProof w:val="0"/>
          <w:rtl/>
        </w:rPr>
        <w:t>יש לקבל את תצהיר עדותה הראשית של א</w:t>
      </w:r>
      <w:r w:rsidR="008B3CD7">
        <w:rPr>
          <w:rFonts w:ascii="Arial" w:hAnsi="Arial" w:hint="cs"/>
          <w:noProof w:val="0"/>
          <w:rtl/>
        </w:rPr>
        <w:t>'</w:t>
      </w:r>
      <w:r>
        <w:rPr>
          <w:rFonts w:ascii="Arial" w:hAnsi="Arial" w:hint="cs"/>
          <w:noProof w:val="0"/>
          <w:rtl/>
        </w:rPr>
        <w:t xml:space="preserve">, אף שהיא לא נחקרה בחקירה נגדית. </w:t>
      </w:r>
    </w:p>
    <w:p w:rsidR="002336BD" w:rsidRPr="008B3CD7" w:rsidRDefault="002336BD" w:rsidP="002336BD">
      <w:pPr>
        <w:pStyle w:val="ad"/>
        <w:rPr>
          <w:rFonts w:ascii="Arial" w:hAnsi="Arial"/>
          <w:noProof w:val="0"/>
          <w:rtl/>
        </w:rPr>
      </w:pPr>
    </w:p>
    <w:p w:rsidR="002B7B98" w:rsidRPr="002336BD" w:rsidRDefault="002B7B98" w:rsidP="006B4ED6">
      <w:pPr>
        <w:pStyle w:val="ad"/>
        <w:numPr>
          <w:ilvl w:val="1"/>
          <w:numId w:val="1"/>
        </w:numPr>
        <w:spacing w:line="360" w:lineRule="auto"/>
        <w:jc w:val="both"/>
        <w:rPr>
          <w:rFonts w:ascii="Arial" w:hAnsi="Arial"/>
          <w:noProof w:val="0"/>
        </w:rPr>
      </w:pPr>
      <w:r w:rsidRPr="002336BD">
        <w:rPr>
          <w:rFonts w:ascii="Arial" w:hAnsi="Arial" w:hint="cs"/>
          <w:noProof w:val="0"/>
          <w:rtl/>
        </w:rPr>
        <w:t>לא ניתן להסתמך בהליך זה על עדויות שנשמעו בהליך</w:t>
      </w:r>
      <w:r w:rsidR="006B4ED6">
        <w:rPr>
          <w:rFonts w:ascii="Arial" w:hAnsi="Arial" w:hint="cs"/>
          <w:noProof w:val="0"/>
          <w:rtl/>
        </w:rPr>
        <w:t xml:space="preserve"> הקודם</w:t>
      </w:r>
      <w:r w:rsidRPr="002336BD">
        <w:rPr>
          <w:rFonts w:ascii="Arial" w:hAnsi="Arial" w:hint="cs"/>
          <w:noProof w:val="0"/>
          <w:rtl/>
        </w:rPr>
        <w:t>, שכן מדובר בטענות שונות ובבסיס ראייתי שונה.</w:t>
      </w:r>
    </w:p>
    <w:p w:rsidR="00F0506A" w:rsidRPr="006B4ED6" w:rsidRDefault="00F0506A" w:rsidP="00F0506A">
      <w:pPr>
        <w:pStyle w:val="ad"/>
        <w:spacing w:line="360" w:lineRule="auto"/>
        <w:ind w:left="1134"/>
        <w:jc w:val="both"/>
        <w:rPr>
          <w:rFonts w:ascii="Arial" w:hAnsi="Arial"/>
          <w:noProof w:val="0"/>
        </w:rPr>
      </w:pPr>
    </w:p>
    <w:p w:rsidR="002B7B98" w:rsidRDefault="00F0506A" w:rsidP="00F0506A">
      <w:pPr>
        <w:pStyle w:val="ad"/>
        <w:numPr>
          <w:ilvl w:val="0"/>
          <w:numId w:val="1"/>
        </w:numPr>
        <w:spacing w:line="360" w:lineRule="auto"/>
        <w:jc w:val="both"/>
        <w:rPr>
          <w:rFonts w:ascii="Arial" w:hAnsi="Arial"/>
          <w:noProof w:val="0"/>
        </w:rPr>
      </w:pPr>
      <w:r>
        <w:rPr>
          <w:rFonts w:ascii="Arial" w:hAnsi="Arial" w:hint="cs"/>
          <w:noProof w:val="0"/>
          <w:rtl/>
        </w:rPr>
        <w:t>לטענת הנתבע:</w:t>
      </w:r>
    </w:p>
    <w:p w:rsidR="00C50F28" w:rsidRDefault="00C50F28" w:rsidP="00F0506A">
      <w:pPr>
        <w:pStyle w:val="ad"/>
        <w:spacing w:line="360" w:lineRule="auto"/>
        <w:ind w:left="1134"/>
        <w:jc w:val="both"/>
        <w:rPr>
          <w:rFonts w:ascii="Arial" w:hAnsi="Arial"/>
          <w:noProof w:val="0"/>
        </w:rPr>
      </w:pPr>
    </w:p>
    <w:p w:rsidR="00A1774A" w:rsidRPr="00A1774A" w:rsidRDefault="00235FC8" w:rsidP="008B3CD7">
      <w:pPr>
        <w:pStyle w:val="ad"/>
        <w:numPr>
          <w:ilvl w:val="1"/>
          <w:numId w:val="1"/>
        </w:numPr>
        <w:spacing w:line="360" w:lineRule="auto"/>
        <w:jc w:val="both"/>
        <w:rPr>
          <w:rFonts w:ascii="Arial" w:hAnsi="Arial"/>
          <w:noProof w:val="0"/>
        </w:rPr>
      </w:pPr>
      <w:r w:rsidRPr="00A1774A">
        <w:rPr>
          <w:rFonts w:ascii="Arial" w:hAnsi="Arial" w:hint="cs"/>
          <w:noProof w:val="0"/>
          <w:rtl/>
        </w:rPr>
        <w:t xml:space="preserve">האב הוחתם על הסכם המתנה במרמה, הטעייה, תוך כדי כפייה, עושק, ניצול חולשתו הפיזית והמנטאלית וחוסר תום לב מובהק. </w:t>
      </w:r>
      <w:r w:rsidR="000D66EF" w:rsidRPr="00A1774A">
        <w:rPr>
          <w:rFonts w:ascii="Arial" w:hAnsi="Arial" w:hint="cs"/>
          <w:noProof w:val="0"/>
          <w:rtl/>
        </w:rPr>
        <w:t xml:space="preserve">חוזה המתנה בטל מעיקרו </w:t>
      </w:r>
      <w:r w:rsidRPr="00A1774A">
        <w:rPr>
          <w:rFonts w:ascii="Arial" w:hAnsi="Arial" w:hint="cs"/>
          <w:noProof w:val="0"/>
          <w:rtl/>
        </w:rPr>
        <w:t xml:space="preserve">ודין הערת האזהרה שנרשמה </w:t>
      </w:r>
      <w:r w:rsidR="00A1774A">
        <w:rPr>
          <w:rFonts w:ascii="Arial" w:hAnsi="Arial" w:hint="cs"/>
          <w:noProof w:val="0"/>
          <w:rtl/>
        </w:rPr>
        <w:t xml:space="preserve">לפיו </w:t>
      </w:r>
      <w:r w:rsidRPr="00A1774A">
        <w:rPr>
          <w:rFonts w:ascii="Arial" w:hAnsi="Arial" w:hint="cs"/>
          <w:noProof w:val="0"/>
          <w:rtl/>
        </w:rPr>
        <w:t>לטובת א</w:t>
      </w:r>
      <w:r w:rsidR="008B3CD7">
        <w:rPr>
          <w:rFonts w:ascii="Arial" w:hAnsi="Arial" w:hint="cs"/>
          <w:noProof w:val="0"/>
          <w:rtl/>
        </w:rPr>
        <w:t>'</w:t>
      </w:r>
      <w:r w:rsidRPr="00A1774A">
        <w:rPr>
          <w:rFonts w:ascii="Arial" w:hAnsi="Arial" w:hint="cs"/>
          <w:noProof w:val="0"/>
          <w:rtl/>
        </w:rPr>
        <w:t xml:space="preserve"> להימחק. </w:t>
      </w:r>
    </w:p>
    <w:p w:rsidR="00A1774A" w:rsidRPr="008B3CD7" w:rsidRDefault="00A1774A" w:rsidP="00A1774A">
      <w:pPr>
        <w:pStyle w:val="ad"/>
        <w:rPr>
          <w:rFonts w:ascii="Arial" w:hAnsi="Arial"/>
          <w:noProof w:val="0"/>
          <w:rtl/>
        </w:rPr>
      </w:pPr>
    </w:p>
    <w:p w:rsidR="00235FC8" w:rsidRPr="00A1774A" w:rsidRDefault="00A9558F" w:rsidP="008B3CD7">
      <w:pPr>
        <w:pStyle w:val="ad"/>
        <w:numPr>
          <w:ilvl w:val="1"/>
          <w:numId w:val="1"/>
        </w:numPr>
        <w:spacing w:line="360" w:lineRule="auto"/>
        <w:jc w:val="both"/>
        <w:rPr>
          <w:rFonts w:ascii="Arial" w:hAnsi="Arial"/>
          <w:noProof w:val="0"/>
        </w:rPr>
      </w:pPr>
      <w:r w:rsidRPr="00A1774A">
        <w:rPr>
          <w:rFonts w:ascii="Arial" w:hAnsi="Arial" w:hint="cs"/>
          <w:noProof w:val="0"/>
          <w:rtl/>
        </w:rPr>
        <w:t>עסקת המתנה לא הסתיימה ברישום אף שלא הייתה כל מניעה לסיים את הרישום בחיי האב. המתנה לא נקלטה במציאות העובדתית, א</w:t>
      </w:r>
      <w:r w:rsidR="008B3CD7">
        <w:rPr>
          <w:rFonts w:ascii="Arial" w:hAnsi="Arial" w:hint="cs"/>
          <w:noProof w:val="0"/>
          <w:rtl/>
        </w:rPr>
        <w:t>'</w:t>
      </w:r>
      <w:r w:rsidRPr="00A1774A">
        <w:rPr>
          <w:rFonts w:ascii="Arial" w:hAnsi="Arial" w:hint="cs"/>
          <w:noProof w:val="0"/>
          <w:rtl/>
        </w:rPr>
        <w:t xml:space="preserve"> מעולם לא תפסה חזקה בדירה ולא עשתה כל פעולה </w:t>
      </w:r>
      <w:r w:rsidR="000D66EF" w:rsidRPr="00A1774A">
        <w:rPr>
          <w:rFonts w:ascii="Arial" w:hAnsi="Arial" w:hint="cs"/>
          <w:noProof w:val="0"/>
          <w:rtl/>
        </w:rPr>
        <w:t>בחיי האב</w:t>
      </w:r>
      <w:r w:rsidRPr="00A1774A">
        <w:rPr>
          <w:rFonts w:ascii="Arial" w:hAnsi="Arial" w:hint="cs"/>
          <w:noProof w:val="0"/>
          <w:rtl/>
        </w:rPr>
        <w:t xml:space="preserve">. </w:t>
      </w:r>
      <w:r w:rsidR="000D66EF" w:rsidRPr="00A1774A">
        <w:rPr>
          <w:rFonts w:ascii="Arial" w:hAnsi="Arial" w:hint="cs"/>
          <w:noProof w:val="0"/>
          <w:rtl/>
        </w:rPr>
        <w:t>רק לאחר שהאב נפטר פנתה א</w:t>
      </w:r>
      <w:r w:rsidR="008B3CD7">
        <w:rPr>
          <w:rFonts w:ascii="Arial" w:hAnsi="Arial" w:hint="cs"/>
          <w:noProof w:val="0"/>
          <w:rtl/>
        </w:rPr>
        <w:t>'</w:t>
      </w:r>
      <w:r w:rsidR="000D66EF" w:rsidRPr="00A1774A">
        <w:rPr>
          <w:rFonts w:ascii="Arial" w:hAnsi="Arial" w:hint="cs"/>
          <w:noProof w:val="0"/>
          <w:rtl/>
        </w:rPr>
        <w:t xml:space="preserve"> בבקשה לרישום הערת אזהרה מכוח הסכם המתנה. פעולותיה של א</w:t>
      </w:r>
      <w:r w:rsidR="008B3CD7">
        <w:rPr>
          <w:rFonts w:ascii="Arial" w:hAnsi="Arial" w:hint="cs"/>
          <w:noProof w:val="0"/>
          <w:rtl/>
        </w:rPr>
        <w:t>'</w:t>
      </w:r>
      <w:r w:rsidR="000D66EF" w:rsidRPr="00A1774A">
        <w:rPr>
          <w:rFonts w:ascii="Arial" w:hAnsi="Arial" w:hint="cs"/>
          <w:noProof w:val="0"/>
          <w:rtl/>
        </w:rPr>
        <w:t xml:space="preserve"> מעידות על מרמה.</w:t>
      </w:r>
    </w:p>
    <w:p w:rsidR="004815FC" w:rsidRPr="008B3CD7" w:rsidRDefault="004815FC" w:rsidP="004815FC">
      <w:pPr>
        <w:pStyle w:val="ad"/>
        <w:rPr>
          <w:rFonts w:ascii="Arial" w:hAnsi="Arial"/>
          <w:noProof w:val="0"/>
          <w:rtl/>
        </w:rPr>
      </w:pPr>
    </w:p>
    <w:p w:rsidR="004815FC" w:rsidRDefault="004815FC" w:rsidP="008B3CD7">
      <w:pPr>
        <w:pStyle w:val="ad"/>
        <w:numPr>
          <w:ilvl w:val="1"/>
          <w:numId w:val="1"/>
        </w:numPr>
        <w:spacing w:line="360" w:lineRule="auto"/>
        <w:jc w:val="both"/>
        <w:rPr>
          <w:rFonts w:ascii="Arial" w:hAnsi="Arial"/>
          <w:noProof w:val="0"/>
        </w:rPr>
      </w:pPr>
      <w:r>
        <w:rPr>
          <w:rFonts w:ascii="Arial" w:hAnsi="Arial" w:hint="cs"/>
          <w:noProof w:val="0"/>
          <w:rtl/>
        </w:rPr>
        <w:t xml:space="preserve">הואיל וחוזה מתנה הוא חוזה חד צדדי, חייבת להיות </w:t>
      </w:r>
      <w:r w:rsidR="006B4ED6">
        <w:rPr>
          <w:rFonts w:ascii="Arial" w:hAnsi="Arial" w:hint="cs"/>
          <w:noProof w:val="0"/>
          <w:rtl/>
        </w:rPr>
        <w:t>בדיקה קפדנית במיוחד בנוגע לגמיר</w:t>
      </w:r>
      <w:r>
        <w:rPr>
          <w:rFonts w:ascii="Arial" w:hAnsi="Arial" w:hint="cs"/>
          <w:noProof w:val="0"/>
          <w:rtl/>
        </w:rPr>
        <w:t xml:space="preserve">ת דעתו של הנותן. למרות חובה זו, </w:t>
      </w:r>
      <w:r w:rsidR="001D2DD2">
        <w:rPr>
          <w:rFonts w:ascii="Arial" w:hAnsi="Arial" w:hint="cs"/>
          <w:noProof w:val="0"/>
          <w:rtl/>
        </w:rPr>
        <w:t>עו"ד ש</w:t>
      </w:r>
      <w:r w:rsidR="008B3CD7">
        <w:rPr>
          <w:rFonts w:ascii="Arial" w:hAnsi="Arial" w:hint="cs"/>
          <w:noProof w:val="0"/>
          <w:rtl/>
        </w:rPr>
        <w:t>'</w:t>
      </w:r>
      <w:r w:rsidR="001D2DD2">
        <w:rPr>
          <w:rFonts w:ascii="Arial" w:hAnsi="Arial" w:hint="cs"/>
          <w:noProof w:val="0"/>
          <w:rtl/>
        </w:rPr>
        <w:t xml:space="preserve"> אשר ערך את מסמכי המתנה</w:t>
      </w:r>
      <w:r>
        <w:rPr>
          <w:rFonts w:ascii="Arial" w:hAnsi="Arial" w:hint="cs"/>
          <w:noProof w:val="0"/>
          <w:rtl/>
        </w:rPr>
        <w:t xml:space="preserve"> </w:t>
      </w:r>
      <w:r w:rsidR="001D2DD2">
        <w:rPr>
          <w:rFonts w:ascii="Arial" w:hAnsi="Arial" w:hint="cs"/>
          <w:noProof w:val="0"/>
          <w:rtl/>
        </w:rPr>
        <w:t xml:space="preserve">כלל לא שוחח עם האב ולא נפגש עמו, אלא ערך </w:t>
      </w:r>
      <w:r w:rsidR="00C5544E">
        <w:rPr>
          <w:rFonts w:ascii="Arial" w:hAnsi="Arial" w:hint="cs"/>
          <w:noProof w:val="0"/>
          <w:rtl/>
        </w:rPr>
        <w:t>את מסמכי המתנה על יסוד סיפור שמסרה לו א</w:t>
      </w:r>
      <w:r w:rsidR="008B3CD7">
        <w:rPr>
          <w:rFonts w:ascii="Arial" w:hAnsi="Arial" w:hint="cs"/>
          <w:noProof w:val="0"/>
          <w:rtl/>
        </w:rPr>
        <w:t>'</w:t>
      </w:r>
      <w:r w:rsidR="00C5544E">
        <w:rPr>
          <w:rFonts w:ascii="Arial" w:hAnsi="Arial" w:hint="cs"/>
          <w:noProof w:val="0"/>
          <w:rtl/>
        </w:rPr>
        <w:t xml:space="preserve">. </w:t>
      </w:r>
      <w:r w:rsidR="00CC517F">
        <w:rPr>
          <w:rFonts w:ascii="Arial" w:hAnsi="Arial" w:hint="cs"/>
          <w:noProof w:val="0"/>
          <w:rtl/>
        </w:rPr>
        <w:t>עו"ד כ</w:t>
      </w:r>
      <w:r w:rsidR="008B3CD7">
        <w:rPr>
          <w:rFonts w:ascii="Arial" w:hAnsi="Arial" w:hint="cs"/>
          <w:noProof w:val="0"/>
          <w:rtl/>
        </w:rPr>
        <w:t xml:space="preserve">' </w:t>
      </w:r>
      <w:r w:rsidR="00CC517F">
        <w:rPr>
          <w:rFonts w:ascii="Arial" w:hAnsi="Arial" w:hint="cs"/>
          <w:noProof w:val="0"/>
          <w:rtl/>
        </w:rPr>
        <w:t>אשר אימת את חתימותיהם של א</w:t>
      </w:r>
      <w:r w:rsidR="008B3CD7">
        <w:rPr>
          <w:rFonts w:ascii="Arial" w:hAnsi="Arial" w:hint="cs"/>
          <w:noProof w:val="0"/>
          <w:rtl/>
        </w:rPr>
        <w:t>'</w:t>
      </w:r>
      <w:r w:rsidR="00CC517F">
        <w:rPr>
          <w:rFonts w:ascii="Arial" w:hAnsi="Arial" w:hint="cs"/>
          <w:noProof w:val="0"/>
          <w:rtl/>
        </w:rPr>
        <w:t xml:space="preserve"> ושל האב על המסמכים, לא הכיר את האב אלא </w:t>
      </w:r>
      <w:r w:rsidR="001D2DD2">
        <w:rPr>
          <w:rFonts w:ascii="Arial" w:hAnsi="Arial" w:hint="cs"/>
          <w:noProof w:val="0"/>
          <w:rtl/>
        </w:rPr>
        <w:t>הגיע לביתו עם מסמכים מוכנים על</w:t>
      </w:r>
      <w:r w:rsidR="008B3CD7">
        <w:rPr>
          <w:rFonts w:ascii="Arial" w:hAnsi="Arial" w:hint="cs"/>
          <w:noProof w:val="0"/>
          <w:rtl/>
        </w:rPr>
        <w:t xml:space="preserve"> מנת להחתימו עליהם, בנוכחות א'</w:t>
      </w:r>
      <w:r w:rsidR="001D2DD2">
        <w:rPr>
          <w:rFonts w:ascii="Arial" w:hAnsi="Arial" w:hint="cs"/>
          <w:noProof w:val="0"/>
          <w:rtl/>
        </w:rPr>
        <w:t>, ללא כל פגישה מקדימה עם האב טרם החתימה. א</w:t>
      </w:r>
      <w:r w:rsidR="008B3CD7">
        <w:rPr>
          <w:rFonts w:ascii="Arial" w:hAnsi="Arial" w:hint="cs"/>
          <w:noProof w:val="0"/>
          <w:rtl/>
        </w:rPr>
        <w:t>'</w:t>
      </w:r>
      <w:r w:rsidR="001D2DD2">
        <w:rPr>
          <w:rFonts w:ascii="Arial" w:hAnsi="Arial" w:hint="cs"/>
          <w:noProof w:val="0"/>
          <w:rtl/>
        </w:rPr>
        <w:t xml:space="preserve"> היא ששילמה את שכר עוה"ד. </w:t>
      </w:r>
      <w:r w:rsidR="00CC517F">
        <w:rPr>
          <w:rFonts w:ascii="Arial" w:hAnsi="Arial" w:hint="cs"/>
          <w:noProof w:val="0"/>
          <w:rtl/>
        </w:rPr>
        <w:t>האב לא היה מיוצג על ידי עו"ד מטעמו</w:t>
      </w:r>
      <w:r w:rsidR="001D2DD2">
        <w:rPr>
          <w:rFonts w:ascii="Arial" w:hAnsi="Arial" w:hint="cs"/>
          <w:noProof w:val="0"/>
          <w:rtl/>
        </w:rPr>
        <w:t xml:space="preserve"> בעסקת המתנה וזכיותיו של האב לא הובטחו. </w:t>
      </w:r>
    </w:p>
    <w:p w:rsidR="001A1069" w:rsidRDefault="001A1069" w:rsidP="001A1069">
      <w:pPr>
        <w:pStyle w:val="ad"/>
        <w:spacing w:line="360" w:lineRule="auto"/>
        <w:ind w:left="1134"/>
        <w:jc w:val="both"/>
        <w:rPr>
          <w:rFonts w:ascii="Arial" w:hAnsi="Arial"/>
          <w:noProof w:val="0"/>
        </w:rPr>
      </w:pPr>
    </w:p>
    <w:p w:rsidR="003A3B8A" w:rsidRDefault="003A3B8A" w:rsidP="001A1069">
      <w:pPr>
        <w:pStyle w:val="ad"/>
        <w:numPr>
          <w:ilvl w:val="1"/>
          <w:numId w:val="1"/>
        </w:numPr>
        <w:spacing w:line="360" w:lineRule="auto"/>
        <w:jc w:val="both"/>
        <w:rPr>
          <w:rFonts w:ascii="Arial" w:hAnsi="Arial"/>
          <w:noProof w:val="0"/>
        </w:rPr>
      </w:pPr>
      <w:r>
        <w:rPr>
          <w:rFonts w:ascii="Arial" w:hAnsi="Arial" w:hint="cs"/>
          <w:noProof w:val="0"/>
          <w:rtl/>
        </w:rPr>
        <w:lastRenderedPageBreak/>
        <w:t xml:space="preserve">במועד החתימה על הסכם המתנה לא היה האב כשיר מנטאלית להבין על מה הוא חותם. כך עולה </w:t>
      </w:r>
      <w:r w:rsidR="000D66EF">
        <w:rPr>
          <w:rFonts w:ascii="Arial" w:hAnsi="Arial" w:hint="cs"/>
          <w:noProof w:val="0"/>
          <w:rtl/>
        </w:rPr>
        <w:t xml:space="preserve">ממסמכים הנמצאים בתיקו הרפואי של </w:t>
      </w:r>
      <w:r w:rsidR="001A1069">
        <w:rPr>
          <w:rFonts w:ascii="Arial" w:hAnsi="Arial" w:hint="cs"/>
          <w:noProof w:val="0"/>
          <w:rtl/>
        </w:rPr>
        <w:t>האב אשר הוגשו לתיק בית המשפט</w:t>
      </w:r>
      <w:r w:rsidR="000D66EF">
        <w:rPr>
          <w:rFonts w:ascii="Arial" w:hAnsi="Arial" w:hint="cs"/>
          <w:noProof w:val="0"/>
          <w:rtl/>
        </w:rPr>
        <w:t>. רופא המשפחה שטיפל באב העיד כי האב נטל תרופה המשפיעה על כושר השיפוט ויכולת ההבנה. אמנם, לא מדובר בחוות דעת מומחה, אך ישנה חשיבות רבה לעדותו של הרופא אשר הכיר את האב ובדק אותו, והתרשמותו אינה מבוססת על מסמכים שקיבל לידיו בדיעבד.</w:t>
      </w:r>
    </w:p>
    <w:p w:rsidR="000D66EF" w:rsidRPr="000D66EF" w:rsidRDefault="000D66EF" w:rsidP="000D66EF">
      <w:pPr>
        <w:pStyle w:val="ad"/>
        <w:rPr>
          <w:rFonts w:ascii="Arial" w:hAnsi="Arial"/>
          <w:noProof w:val="0"/>
          <w:rtl/>
        </w:rPr>
      </w:pPr>
    </w:p>
    <w:p w:rsidR="000D66EF" w:rsidRDefault="000D66EF" w:rsidP="008B3CD7">
      <w:pPr>
        <w:pStyle w:val="ad"/>
        <w:numPr>
          <w:ilvl w:val="1"/>
          <w:numId w:val="1"/>
        </w:numPr>
        <w:spacing w:line="360" w:lineRule="auto"/>
        <w:jc w:val="both"/>
        <w:rPr>
          <w:rFonts w:ascii="Arial" w:hAnsi="Arial"/>
          <w:noProof w:val="0"/>
        </w:rPr>
      </w:pPr>
      <w:r>
        <w:rPr>
          <w:rFonts w:ascii="Arial" w:hAnsi="Arial" w:hint="cs"/>
          <w:noProof w:val="0"/>
          <w:rtl/>
        </w:rPr>
        <w:t>מאחר שהמתנה לא הושלמה עובר לפטירת האב, יש לחפש אחר אלמנטים אחרים המשקפים את השלמת המתנה כגון ייפוי כוח בלתי חוזר או וויתור על זכות החזרה</w:t>
      </w:r>
      <w:r w:rsidR="00A1774A">
        <w:rPr>
          <w:rFonts w:ascii="Arial" w:hAnsi="Arial" w:hint="cs"/>
          <w:noProof w:val="0"/>
          <w:rtl/>
        </w:rPr>
        <w:t>, ואלו לא קיימים</w:t>
      </w:r>
      <w:r>
        <w:rPr>
          <w:rFonts w:ascii="Arial" w:hAnsi="Arial" w:hint="cs"/>
          <w:noProof w:val="0"/>
          <w:rtl/>
        </w:rPr>
        <w:t>. א</w:t>
      </w:r>
      <w:r w:rsidR="008B3CD7">
        <w:rPr>
          <w:rFonts w:ascii="Arial" w:hAnsi="Arial" w:hint="cs"/>
          <w:noProof w:val="0"/>
          <w:rtl/>
        </w:rPr>
        <w:t>'</w:t>
      </w:r>
      <w:r>
        <w:rPr>
          <w:rFonts w:ascii="Arial" w:hAnsi="Arial" w:hint="cs"/>
          <w:noProof w:val="0"/>
          <w:rtl/>
        </w:rPr>
        <w:t xml:space="preserve"> עצמה לא פעלה בהתאם להסכם המתנה</w:t>
      </w:r>
      <w:r w:rsidR="00A1774A">
        <w:rPr>
          <w:rFonts w:ascii="Arial" w:hAnsi="Arial" w:hint="cs"/>
          <w:noProof w:val="0"/>
          <w:rtl/>
        </w:rPr>
        <w:t>,</w:t>
      </w:r>
      <w:r>
        <w:rPr>
          <w:rFonts w:ascii="Arial" w:hAnsi="Arial" w:hint="cs"/>
          <w:noProof w:val="0"/>
          <w:rtl/>
        </w:rPr>
        <w:t xml:space="preserve"> ועסקת המתנה לא שלחה שורשים ולא נקלטה בקרקע המציאות.</w:t>
      </w:r>
    </w:p>
    <w:p w:rsidR="000D66EF" w:rsidRPr="008B3CD7" w:rsidRDefault="000D66EF" w:rsidP="000D66EF">
      <w:pPr>
        <w:pStyle w:val="ad"/>
        <w:rPr>
          <w:rFonts w:ascii="Arial" w:hAnsi="Arial"/>
          <w:noProof w:val="0"/>
          <w:rtl/>
        </w:rPr>
      </w:pPr>
    </w:p>
    <w:p w:rsidR="000D66EF" w:rsidRDefault="000D66EF" w:rsidP="008B3CD7">
      <w:pPr>
        <w:pStyle w:val="ad"/>
        <w:numPr>
          <w:ilvl w:val="1"/>
          <w:numId w:val="1"/>
        </w:numPr>
        <w:spacing w:line="360" w:lineRule="auto"/>
        <w:jc w:val="both"/>
        <w:rPr>
          <w:rFonts w:ascii="Arial" w:hAnsi="Arial"/>
          <w:noProof w:val="0"/>
        </w:rPr>
      </w:pPr>
      <w:r>
        <w:rPr>
          <w:rFonts w:ascii="Arial" w:hAnsi="Arial" w:hint="cs"/>
          <w:noProof w:val="0"/>
          <w:rtl/>
        </w:rPr>
        <w:t>תצהיר עדותה הראשית של א</w:t>
      </w:r>
      <w:r w:rsidR="008B3CD7">
        <w:rPr>
          <w:rFonts w:ascii="Arial" w:hAnsi="Arial" w:hint="cs"/>
          <w:noProof w:val="0"/>
          <w:rtl/>
        </w:rPr>
        <w:t>'</w:t>
      </w:r>
      <w:r>
        <w:rPr>
          <w:rFonts w:ascii="Arial" w:hAnsi="Arial" w:hint="cs"/>
          <w:noProof w:val="0"/>
          <w:rtl/>
        </w:rPr>
        <w:t xml:space="preserve">, עליו היא לא נחקרה בחקירה נגדית לנוכח פטירתה, רצוף שקרים, </w:t>
      </w:r>
      <w:r w:rsidR="001A1069">
        <w:rPr>
          <w:rFonts w:ascii="Arial" w:hAnsi="Arial" w:hint="cs"/>
          <w:noProof w:val="0"/>
          <w:rtl/>
        </w:rPr>
        <w:t xml:space="preserve">לא </w:t>
      </w:r>
      <w:r>
        <w:rPr>
          <w:rFonts w:ascii="Arial" w:hAnsi="Arial" w:hint="cs"/>
          <w:noProof w:val="0"/>
          <w:rtl/>
        </w:rPr>
        <w:t>מנוגד לאינטרס הכלכלי</w:t>
      </w:r>
      <w:r w:rsidR="006B4ED6">
        <w:rPr>
          <w:rFonts w:ascii="Arial" w:hAnsi="Arial" w:hint="cs"/>
          <w:noProof w:val="0"/>
          <w:rtl/>
        </w:rPr>
        <w:t xml:space="preserve"> שלה ואותות המרמה במעשיה גדולים.</w:t>
      </w:r>
      <w:r>
        <w:rPr>
          <w:rFonts w:ascii="Arial" w:hAnsi="Arial" w:hint="cs"/>
          <w:noProof w:val="0"/>
          <w:rtl/>
        </w:rPr>
        <w:t xml:space="preserve"> </w:t>
      </w:r>
      <w:r w:rsidR="006B4ED6">
        <w:rPr>
          <w:rFonts w:ascii="Arial" w:hAnsi="Arial" w:hint="cs"/>
          <w:noProof w:val="0"/>
          <w:rtl/>
        </w:rPr>
        <w:t xml:space="preserve">בנסיבות אלה </w:t>
      </w:r>
      <w:r w:rsidR="001A1069">
        <w:rPr>
          <w:rFonts w:ascii="Arial" w:hAnsi="Arial" w:hint="cs"/>
          <w:noProof w:val="0"/>
          <w:rtl/>
        </w:rPr>
        <w:t>אין לראות בתצהירה ראיה קבילה.</w:t>
      </w:r>
    </w:p>
    <w:p w:rsidR="00C850B9" w:rsidRPr="001A1069" w:rsidRDefault="00C850B9" w:rsidP="00C850B9">
      <w:pPr>
        <w:pStyle w:val="ad"/>
        <w:spacing w:line="360" w:lineRule="auto"/>
        <w:ind w:left="1134"/>
        <w:jc w:val="both"/>
        <w:rPr>
          <w:rFonts w:ascii="Arial" w:hAnsi="Arial"/>
          <w:noProof w:val="0"/>
        </w:rPr>
      </w:pPr>
    </w:p>
    <w:p w:rsidR="000D66EF" w:rsidRPr="000D66EF" w:rsidRDefault="000D66EF" w:rsidP="000D66EF">
      <w:pPr>
        <w:spacing w:line="360" w:lineRule="auto"/>
        <w:jc w:val="both"/>
        <w:rPr>
          <w:rFonts w:ascii="Arial" w:hAnsi="Arial"/>
          <w:b/>
          <w:bCs/>
          <w:noProof w:val="0"/>
        </w:rPr>
      </w:pPr>
      <w:r w:rsidRPr="000D66EF">
        <w:rPr>
          <w:rFonts w:ascii="Arial" w:hAnsi="Arial" w:hint="cs"/>
          <w:b/>
          <w:bCs/>
          <w:noProof w:val="0"/>
          <w:rtl/>
        </w:rPr>
        <w:t>ג. דיון והכרעה:</w:t>
      </w:r>
    </w:p>
    <w:p w:rsidR="000D66EF" w:rsidRDefault="000D66EF" w:rsidP="000D66EF">
      <w:pPr>
        <w:pStyle w:val="ad"/>
        <w:spacing w:line="360" w:lineRule="auto"/>
        <w:ind w:left="567"/>
        <w:jc w:val="both"/>
        <w:rPr>
          <w:rFonts w:ascii="Arial" w:hAnsi="Arial"/>
          <w:noProof w:val="0"/>
        </w:rPr>
      </w:pPr>
    </w:p>
    <w:p w:rsidR="009229D3" w:rsidRDefault="00736DB6" w:rsidP="008B3CD7">
      <w:pPr>
        <w:pStyle w:val="ad"/>
        <w:numPr>
          <w:ilvl w:val="0"/>
          <w:numId w:val="1"/>
        </w:numPr>
        <w:spacing w:line="360" w:lineRule="auto"/>
        <w:jc w:val="both"/>
      </w:pPr>
      <w:r>
        <w:rPr>
          <w:rFonts w:hint="cs"/>
          <w:rtl/>
        </w:rPr>
        <w:t xml:space="preserve">על הפרק תביעה לפסק דין הצהרתי </w:t>
      </w:r>
      <w:r w:rsidR="005F2683">
        <w:rPr>
          <w:rFonts w:hint="cs"/>
          <w:rtl/>
        </w:rPr>
        <w:t>לפיו זכויות הרשומות על שם האב בדירה</w:t>
      </w:r>
      <w:r>
        <w:rPr>
          <w:rFonts w:hint="cs"/>
          <w:rtl/>
        </w:rPr>
        <w:t>,</w:t>
      </w:r>
      <w:r w:rsidR="005F2683">
        <w:rPr>
          <w:rFonts w:hint="cs"/>
          <w:rtl/>
        </w:rPr>
        <w:t xml:space="preserve"> אינן חלק מעזבונו, אלא הועברו בחייו ללא תמורה לבתו א</w:t>
      </w:r>
      <w:r w:rsidR="008B3CD7">
        <w:rPr>
          <w:rFonts w:hint="cs"/>
          <w:rtl/>
        </w:rPr>
        <w:t>'</w:t>
      </w:r>
      <w:r w:rsidR="005F2683">
        <w:rPr>
          <w:rFonts w:hint="cs"/>
          <w:rtl/>
        </w:rPr>
        <w:t>, אמם</w:t>
      </w:r>
      <w:r w:rsidR="009229D3">
        <w:rPr>
          <w:rFonts w:hint="cs"/>
          <w:rtl/>
        </w:rPr>
        <w:t xml:space="preserve"> של התובעים, אשר נפטרה בינתיים.</w:t>
      </w:r>
    </w:p>
    <w:p w:rsidR="009229D3" w:rsidRPr="008B3CD7" w:rsidRDefault="009229D3" w:rsidP="009229D3">
      <w:pPr>
        <w:pStyle w:val="ad"/>
        <w:spacing w:line="360" w:lineRule="auto"/>
        <w:ind w:left="567"/>
        <w:jc w:val="both"/>
      </w:pPr>
    </w:p>
    <w:p w:rsidR="00495130" w:rsidRDefault="009229D3" w:rsidP="008B3CD7">
      <w:pPr>
        <w:pStyle w:val="ad"/>
        <w:numPr>
          <w:ilvl w:val="0"/>
          <w:numId w:val="1"/>
        </w:numPr>
        <w:spacing w:line="360" w:lineRule="auto"/>
        <w:jc w:val="both"/>
      </w:pPr>
      <w:r>
        <w:rPr>
          <w:rFonts w:hint="cs"/>
          <w:rtl/>
        </w:rPr>
        <w:t>כאמור, התביעה מבוססת על הסכם מתנה אשר נחתם על ידי א</w:t>
      </w:r>
      <w:r w:rsidR="008B3CD7">
        <w:rPr>
          <w:rFonts w:hint="cs"/>
          <w:rtl/>
        </w:rPr>
        <w:t>'</w:t>
      </w:r>
      <w:r>
        <w:rPr>
          <w:rFonts w:hint="cs"/>
          <w:rtl/>
        </w:rPr>
        <w:t xml:space="preserve"> והאב ביום </w:t>
      </w:r>
      <w:r w:rsidR="007C7509">
        <w:rPr>
          <w:rFonts w:hint="cs"/>
          <w:rtl/>
        </w:rPr>
        <w:t>3.12.2015</w:t>
      </w:r>
      <w:r>
        <w:rPr>
          <w:rFonts w:hint="cs"/>
          <w:rtl/>
        </w:rPr>
        <w:t xml:space="preserve">. הואיל ובפועל לא </w:t>
      </w:r>
      <w:r w:rsidR="007C7509">
        <w:rPr>
          <w:rFonts w:hint="cs"/>
          <w:rtl/>
        </w:rPr>
        <w:t>נרשמה ההעברת זכויות האב בדירה לא</w:t>
      </w:r>
      <w:r w:rsidR="008B3CD7">
        <w:rPr>
          <w:rFonts w:hint="cs"/>
          <w:rtl/>
        </w:rPr>
        <w:t>'</w:t>
      </w:r>
      <w:r w:rsidR="007C7509">
        <w:rPr>
          <w:rFonts w:hint="cs"/>
          <w:rtl/>
        </w:rPr>
        <w:t xml:space="preserve"> בלשכת רישום המקרקעין</w:t>
      </w:r>
      <w:r>
        <w:rPr>
          <w:rFonts w:hint="cs"/>
          <w:rtl/>
        </w:rPr>
        <w:t xml:space="preserve">, </w:t>
      </w:r>
      <w:r w:rsidR="00C24B48">
        <w:rPr>
          <w:rFonts w:hint="cs"/>
          <w:rtl/>
        </w:rPr>
        <w:t>הרי ש</w:t>
      </w:r>
      <w:r w:rsidR="00EC0826">
        <w:rPr>
          <w:rFonts w:hint="cs"/>
          <w:rtl/>
        </w:rPr>
        <w:t>הסכם המתנה, ככל שהוא תק</w:t>
      </w:r>
      <w:r w:rsidR="00B274B4">
        <w:rPr>
          <w:rFonts w:hint="cs"/>
          <w:rtl/>
        </w:rPr>
        <w:t>ף, הוא בבחינת התחייבות לתת מתנה</w:t>
      </w:r>
      <w:r w:rsidR="00C850B9">
        <w:rPr>
          <w:rFonts w:hint="cs"/>
          <w:rtl/>
        </w:rPr>
        <w:t>.</w:t>
      </w:r>
      <w:r w:rsidR="00630F68">
        <w:rPr>
          <w:rFonts w:hint="cs"/>
          <w:rtl/>
        </w:rPr>
        <w:t xml:space="preserve"> </w:t>
      </w:r>
      <w:r w:rsidR="00B274B4">
        <w:rPr>
          <w:rFonts w:hint="cs"/>
          <w:rtl/>
        </w:rPr>
        <w:t>ראו בעניין זה</w:t>
      </w:r>
      <w:r w:rsidR="0058343F">
        <w:rPr>
          <w:rFonts w:hint="cs"/>
          <w:rtl/>
        </w:rPr>
        <w:t>:</w:t>
      </w:r>
      <w:r w:rsidR="00B274B4">
        <w:rPr>
          <w:rFonts w:hint="cs"/>
          <w:rtl/>
        </w:rPr>
        <w:t xml:space="preserve"> הוראת</w:t>
      </w:r>
      <w:r w:rsidR="00182C1B">
        <w:rPr>
          <w:rFonts w:hint="cs"/>
          <w:rtl/>
        </w:rPr>
        <w:t xml:space="preserve"> סעיף 2 לחוק המתנה, תשכ"ח-1968 (להלן: </w:t>
      </w:r>
      <w:r w:rsidR="00182C1B" w:rsidRPr="00182C1B">
        <w:rPr>
          <w:rFonts w:hint="cs"/>
          <w:b/>
          <w:bCs/>
          <w:rtl/>
        </w:rPr>
        <w:t>חוק המתנה</w:t>
      </w:r>
      <w:r w:rsidR="00182C1B">
        <w:rPr>
          <w:rFonts w:hint="cs"/>
          <w:rtl/>
        </w:rPr>
        <w:t>)</w:t>
      </w:r>
      <w:r w:rsidR="00B274B4">
        <w:rPr>
          <w:rFonts w:hint="cs"/>
          <w:rtl/>
        </w:rPr>
        <w:t xml:space="preserve">, לפיה </w:t>
      </w:r>
      <w:r w:rsidR="00B274B4" w:rsidRPr="00630F68">
        <w:rPr>
          <w:rFonts w:hint="cs"/>
          <w:b/>
          <w:bCs/>
          <w:rtl/>
        </w:rPr>
        <w:t>"מתנה נגמרת בהקניית דבר-המתנה על-ידי הנותן למקבל תוך הסכמה ביניהם שהדבר ניתן במתנה</w:t>
      </w:r>
      <w:r w:rsidR="00C24B48" w:rsidRPr="00630F68">
        <w:rPr>
          <w:rFonts w:hint="cs"/>
          <w:b/>
          <w:bCs/>
          <w:rtl/>
        </w:rPr>
        <w:t>"</w:t>
      </w:r>
      <w:r w:rsidR="00C24B48">
        <w:rPr>
          <w:rFonts w:hint="cs"/>
          <w:rtl/>
        </w:rPr>
        <w:t xml:space="preserve">; סעיף 7 לחוק המקרקעין, תשכ"ט-1969, </w:t>
      </w:r>
      <w:r w:rsidR="00412ED6">
        <w:rPr>
          <w:rFonts w:hint="cs"/>
          <w:rtl/>
        </w:rPr>
        <w:t xml:space="preserve">הקובע </w:t>
      </w:r>
      <w:r w:rsidR="00C24B48">
        <w:rPr>
          <w:rFonts w:hint="cs"/>
          <w:rtl/>
        </w:rPr>
        <w:t>כי עסק</w:t>
      </w:r>
      <w:r w:rsidR="00412ED6">
        <w:rPr>
          <w:rFonts w:hint="cs"/>
          <w:rtl/>
        </w:rPr>
        <w:t>ה במקרקעין נגמרת ברישום</w:t>
      </w:r>
      <w:r w:rsidR="00B274B4">
        <w:rPr>
          <w:rFonts w:hint="cs"/>
          <w:rtl/>
        </w:rPr>
        <w:t xml:space="preserve"> </w:t>
      </w:r>
      <w:r w:rsidR="00412ED6">
        <w:rPr>
          <w:rFonts w:hint="cs"/>
          <w:rtl/>
        </w:rPr>
        <w:t xml:space="preserve">וכי עסקה שלא נגמרה ברישום רואים אותה כהתחייבות לעשות עסקה; </w:t>
      </w:r>
      <w:r w:rsidR="00495130">
        <w:rPr>
          <w:rFonts w:hint="cs"/>
          <w:rtl/>
        </w:rPr>
        <w:t xml:space="preserve">ע"א 6369/98 </w:t>
      </w:r>
      <w:r w:rsidR="00495130" w:rsidRPr="00630F68">
        <w:rPr>
          <w:rFonts w:hint="cs"/>
          <w:b/>
          <w:bCs/>
          <w:rtl/>
        </w:rPr>
        <w:t>גרינברג נ' גרינברג</w:t>
      </w:r>
      <w:r w:rsidR="00495130">
        <w:rPr>
          <w:rFonts w:hint="cs"/>
          <w:rtl/>
        </w:rPr>
        <w:t xml:space="preserve">, </w:t>
      </w:r>
      <w:r w:rsidR="0058343F">
        <w:rPr>
          <w:rFonts w:hint="cs"/>
          <w:rtl/>
        </w:rPr>
        <w:t xml:space="preserve">פ"ד </w:t>
      </w:r>
      <w:r w:rsidR="00495130">
        <w:rPr>
          <w:rFonts w:hint="cs"/>
          <w:rtl/>
        </w:rPr>
        <w:t xml:space="preserve">נד(4) 409 (2000); </w:t>
      </w:r>
      <w:r w:rsidR="00C24B48" w:rsidRPr="00C24B48">
        <w:rPr>
          <w:rtl/>
        </w:rPr>
        <w:t xml:space="preserve">ע"א 6439/99 </w:t>
      </w:r>
      <w:r w:rsidR="00C24B48" w:rsidRPr="00630F68">
        <w:rPr>
          <w:b/>
          <w:bCs/>
          <w:rtl/>
        </w:rPr>
        <w:t>"טפחות" בנק משכנתאות לישראל בע"מ נ' חיים פרח</w:t>
      </w:r>
      <w:r w:rsidR="00C24B48" w:rsidRPr="00C24B48">
        <w:rPr>
          <w:rtl/>
        </w:rPr>
        <w:t xml:space="preserve">, </w:t>
      </w:r>
      <w:r w:rsidR="0058343F">
        <w:rPr>
          <w:rFonts w:hint="cs"/>
          <w:rtl/>
        </w:rPr>
        <w:t xml:space="preserve">פ"ד </w:t>
      </w:r>
      <w:r w:rsidR="00C24B48" w:rsidRPr="00C24B48">
        <w:rPr>
          <w:rtl/>
        </w:rPr>
        <w:t>נח(2) 106 (2003)</w:t>
      </w:r>
      <w:r w:rsidR="00412ED6">
        <w:rPr>
          <w:rFonts w:hint="cs"/>
          <w:rtl/>
        </w:rPr>
        <w:t xml:space="preserve">. </w:t>
      </w:r>
    </w:p>
    <w:p w:rsidR="00495130" w:rsidRPr="00182C1B" w:rsidRDefault="00495130" w:rsidP="00495130">
      <w:pPr>
        <w:pStyle w:val="ad"/>
        <w:spacing w:line="360" w:lineRule="auto"/>
        <w:ind w:left="567"/>
        <w:jc w:val="both"/>
      </w:pPr>
    </w:p>
    <w:p w:rsidR="00495130" w:rsidRDefault="00EC0826" w:rsidP="006B4ED6">
      <w:pPr>
        <w:pStyle w:val="ad"/>
        <w:numPr>
          <w:ilvl w:val="0"/>
          <w:numId w:val="1"/>
        </w:numPr>
        <w:spacing w:line="360" w:lineRule="auto"/>
        <w:jc w:val="both"/>
      </w:pPr>
      <w:r>
        <w:rPr>
          <w:rFonts w:hint="cs"/>
          <w:rtl/>
        </w:rPr>
        <w:t xml:space="preserve">בטרם אפנה לבחון את הטענות שהועלו נגד תוקפו של ההסכם, יש להתייחס לטענות התובעים בסיכומיהם לפיהן הנתבע כלל לא רשאי להעלות בגדרו של הליך זה טענות נגד תוקף הסכם המתנה. לטענת התובעים, לא ניתן לטעון נגד תוקף הסכם המתנה כטענת הגנה, </w:t>
      </w:r>
      <w:r w:rsidR="00736DB6">
        <w:rPr>
          <w:rFonts w:hint="cs"/>
          <w:rtl/>
        </w:rPr>
        <w:t xml:space="preserve">אלא ככל </w:t>
      </w:r>
      <w:r>
        <w:rPr>
          <w:rFonts w:hint="cs"/>
          <w:rtl/>
        </w:rPr>
        <w:t xml:space="preserve">שהנתבע </w:t>
      </w:r>
      <w:r w:rsidR="00736DB6">
        <w:rPr>
          <w:rFonts w:hint="cs"/>
          <w:rtl/>
        </w:rPr>
        <w:t xml:space="preserve">רצה לתקוף את עסקת המתנה היה עליו להגיש תביעה לביטול ההסכם. </w:t>
      </w:r>
      <w:r>
        <w:rPr>
          <w:rFonts w:hint="cs"/>
          <w:rtl/>
        </w:rPr>
        <w:t xml:space="preserve">איני מקבלת טענה זו. </w:t>
      </w:r>
      <w:r w:rsidR="005F2683">
        <w:rPr>
          <w:rFonts w:hint="cs"/>
          <w:rtl/>
        </w:rPr>
        <w:t>משהוגשה התביעה</w:t>
      </w:r>
      <w:r w:rsidR="001A1069">
        <w:rPr>
          <w:rFonts w:hint="cs"/>
          <w:rtl/>
        </w:rPr>
        <w:t xml:space="preserve"> נגד הנתבע </w:t>
      </w:r>
      <w:r w:rsidR="00BE6E3F">
        <w:rPr>
          <w:rFonts w:hint="cs"/>
          <w:rtl/>
        </w:rPr>
        <w:t xml:space="preserve">כיורשו של </w:t>
      </w:r>
      <w:r w:rsidR="006B4ED6">
        <w:rPr>
          <w:rFonts w:hint="cs"/>
          <w:rtl/>
        </w:rPr>
        <w:t>האב</w:t>
      </w:r>
      <w:r w:rsidR="001A1069">
        <w:rPr>
          <w:rFonts w:hint="cs"/>
          <w:rtl/>
        </w:rPr>
        <w:t>,</w:t>
      </w:r>
      <w:r w:rsidR="00BE6E3F">
        <w:rPr>
          <w:rFonts w:hint="cs"/>
          <w:rtl/>
        </w:rPr>
        <w:t xml:space="preserve"> במסגרתה עותרים </w:t>
      </w:r>
      <w:r w:rsidR="00C151B7">
        <w:rPr>
          <w:rFonts w:hint="cs"/>
          <w:rtl/>
        </w:rPr>
        <w:t xml:space="preserve">התובעים לסעד </w:t>
      </w:r>
      <w:r w:rsidR="00C151B7">
        <w:rPr>
          <w:rFonts w:hint="cs"/>
          <w:rtl/>
        </w:rPr>
        <w:lastRenderedPageBreak/>
        <w:t xml:space="preserve">אותו הם מבקשים לבסס על הסכם </w:t>
      </w:r>
      <w:r w:rsidR="00C1746D">
        <w:rPr>
          <w:rFonts w:hint="cs"/>
          <w:rtl/>
        </w:rPr>
        <w:t>ה</w:t>
      </w:r>
      <w:r w:rsidR="00C151B7">
        <w:rPr>
          <w:rFonts w:hint="cs"/>
          <w:rtl/>
        </w:rPr>
        <w:t xml:space="preserve">מתנה, </w:t>
      </w:r>
      <w:r w:rsidR="00E71434">
        <w:rPr>
          <w:rFonts w:hint="cs"/>
          <w:rtl/>
        </w:rPr>
        <w:t>רשאי הנתבע כחלק מהגנתו לטעון שהסכם המתנה איננו תקף</w:t>
      </w:r>
      <w:r w:rsidR="00C92497">
        <w:rPr>
          <w:rFonts w:hint="cs"/>
          <w:rtl/>
        </w:rPr>
        <w:t>,</w:t>
      </w:r>
      <w:r w:rsidR="00C151B7">
        <w:rPr>
          <w:rFonts w:hint="cs"/>
          <w:rtl/>
        </w:rPr>
        <w:t xml:space="preserve"> ואין כל מניעה כי טענה כאמור תועלה בכתב הגנה</w:t>
      </w:r>
      <w:r w:rsidR="00C71DF3">
        <w:rPr>
          <w:rFonts w:hint="cs"/>
          <w:rtl/>
        </w:rPr>
        <w:t>.</w:t>
      </w:r>
      <w:r w:rsidR="00BE6E3F">
        <w:rPr>
          <w:rFonts w:hint="cs"/>
          <w:rtl/>
        </w:rPr>
        <w:t xml:space="preserve"> </w:t>
      </w:r>
      <w:r w:rsidR="00D3414B">
        <w:rPr>
          <w:rFonts w:hint="cs"/>
          <w:rtl/>
        </w:rPr>
        <w:t xml:space="preserve">הנתבע </w:t>
      </w:r>
      <w:r w:rsidR="00BE6E3F">
        <w:rPr>
          <w:rFonts w:hint="cs"/>
          <w:rtl/>
        </w:rPr>
        <w:t xml:space="preserve">אינו מבקש לבסס את הגנתו על טענות שיש לבטל את החוזה, אלא טענתו היא כי ההסכם לכתחילה לא היה תקף משום </w:t>
      </w:r>
      <w:r w:rsidR="00182C1B">
        <w:rPr>
          <w:rFonts w:hint="cs"/>
          <w:rtl/>
        </w:rPr>
        <w:t>חוסר כשרות, פגמים ברצון ו</w:t>
      </w:r>
      <w:r w:rsidR="00BE6E3F">
        <w:rPr>
          <w:rFonts w:hint="cs"/>
          <w:rtl/>
        </w:rPr>
        <w:t xml:space="preserve">העדר גמירות דעת מצד האב. </w:t>
      </w:r>
    </w:p>
    <w:p w:rsidR="00495130" w:rsidRPr="00182C1B" w:rsidRDefault="00495130" w:rsidP="00495130">
      <w:pPr>
        <w:pStyle w:val="ad"/>
        <w:spacing w:line="360" w:lineRule="auto"/>
        <w:ind w:left="567"/>
        <w:jc w:val="both"/>
      </w:pPr>
    </w:p>
    <w:p w:rsidR="00495130" w:rsidRDefault="00EC0826" w:rsidP="00C92497">
      <w:pPr>
        <w:pStyle w:val="ad"/>
        <w:numPr>
          <w:ilvl w:val="0"/>
          <w:numId w:val="1"/>
        </w:numPr>
        <w:spacing w:line="360" w:lineRule="auto"/>
        <w:jc w:val="both"/>
      </w:pPr>
      <w:r>
        <w:rPr>
          <w:rFonts w:hint="cs"/>
          <w:rtl/>
        </w:rPr>
        <w:t xml:space="preserve">עוד טוענים </w:t>
      </w:r>
      <w:r w:rsidR="00E71434">
        <w:rPr>
          <w:rFonts w:hint="cs"/>
          <w:rtl/>
        </w:rPr>
        <w:t>התובעים בסיכומיהם</w:t>
      </w:r>
      <w:r w:rsidR="00C1746D">
        <w:rPr>
          <w:rFonts w:hint="cs"/>
          <w:rtl/>
        </w:rPr>
        <w:t>,</w:t>
      </w:r>
      <w:r w:rsidR="00E71434">
        <w:rPr>
          <w:rFonts w:hint="cs"/>
          <w:rtl/>
        </w:rPr>
        <w:t xml:space="preserve"> כ</w:t>
      </w:r>
      <w:r w:rsidR="00B30B4C">
        <w:rPr>
          <w:rFonts w:hint="cs"/>
          <w:rtl/>
        </w:rPr>
        <w:t>י זכות נותן המתנה לחזור בו ממנה אינה ניתנת להורשה</w:t>
      </w:r>
      <w:r w:rsidR="00182C1B">
        <w:rPr>
          <w:rFonts w:hint="cs"/>
          <w:rtl/>
        </w:rPr>
        <w:t>,</w:t>
      </w:r>
      <w:r>
        <w:rPr>
          <w:rFonts w:hint="cs"/>
          <w:rtl/>
        </w:rPr>
        <w:t xml:space="preserve"> ואף מטעם זה לא היה הנתבע רשאי להעלות טענות נגד תוקף הסכם המתנה. </w:t>
      </w:r>
      <w:r w:rsidR="00B30B4C">
        <w:rPr>
          <w:rFonts w:hint="cs"/>
          <w:rtl/>
        </w:rPr>
        <w:t xml:space="preserve">אכן </w:t>
      </w:r>
      <w:r w:rsidR="00C1746D">
        <w:rPr>
          <w:rFonts w:hint="cs"/>
          <w:rtl/>
        </w:rPr>
        <w:t>צודקים התובעים בכך ש</w:t>
      </w:r>
      <w:r w:rsidR="00012327">
        <w:rPr>
          <w:rFonts w:hint="cs"/>
          <w:rtl/>
        </w:rPr>
        <w:t xml:space="preserve">יורשיו של מנוח אינם רשאים לחזור במקום מנוח מהתחייבותו לתת מתנה (ע"א 2698/00 </w:t>
      </w:r>
      <w:r w:rsidR="00012327" w:rsidRPr="00012327">
        <w:rPr>
          <w:b/>
          <w:bCs/>
          <w:rtl/>
        </w:rPr>
        <w:t>ודאד ג'ירייס ח'ליל ח'ורי נ' פהמי נעים לולו</w:t>
      </w:r>
      <w:r w:rsidR="00012327">
        <w:rPr>
          <w:rFonts w:hint="cs"/>
          <w:rtl/>
        </w:rPr>
        <w:t xml:space="preserve"> (23.4.2001)). </w:t>
      </w:r>
      <w:r w:rsidR="00875324">
        <w:rPr>
          <w:rFonts w:hint="cs"/>
          <w:rtl/>
        </w:rPr>
        <w:t xml:space="preserve">הטעם העומד בבסיס הלכה זו הוא כי </w:t>
      </w:r>
      <w:r w:rsidR="00875324" w:rsidRPr="00875324">
        <w:rPr>
          <w:rFonts w:hint="cs"/>
          <w:b/>
          <w:bCs/>
          <w:rtl/>
        </w:rPr>
        <w:t>"</w:t>
      </w:r>
      <w:r w:rsidR="00875324" w:rsidRPr="00875324">
        <w:rPr>
          <w:b/>
          <w:bCs/>
          <w:rtl/>
        </w:rPr>
        <w:t xml:space="preserve">החזרה לפי סעיף 5(ב) </w:t>
      </w:r>
      <w:r w:rsidR="00875324" w:rsidRPr="00875324">
        <w:rPr>
          <w:rFonts w:hint="cs"/>
          <w:b/>
          <w:bCs/>
          <w:rtl/>
        </w:rPr>
        <w:t xml:space="preserve">[לחוק המתנה, עה"כ] </w:t>
      </w:r>
      <w:r w:rsidR="00875324" w:rsidRPr="00875324">
        <w:rPr>
          <w:b/>
          <w:bCs/>
          <w:rtl/>
        </w:rPr>
        <w:t>היא זכות אישית הבאה להבטיח "מקום חרטה" למי שהתחייב לתת מתנה, וגם זאת רק אם מקבל המתנה לא שינה בינתיים את מצבו בהסתמך על ההתחייבות. כל זה נוגע לתחום הפרטי של הנותן, השמור לו עצמו בלבד, וממילא אינה עוברת זכות אישית זו לא למנהלי עזבונו ולא ליורשיו</w:t>
      </w:r>
      <w:r w:rsidR="00875324" w:rsidRPr="00875324">
        <w:rPr>
          <w:rFonts w:hint="cs"/>
          <w:b/>
          <w:bCs/>
          <w:rtl/>
        </w:rPr>
        <w:t>"</w:t>
      </w:r>
      <w:r w:rsidR="00875324">
        <w:rPr>
          <w:rFonts w:hint="cs"/>
          <w:rtl/>
        </w:rPr>
        <w:t xml:space="preserve"> (</w:t>
      </w:r>
      <w:r w:rsidR="00012327">
        <w:rPr>
          <w:rFonts w:hint="cs"/>
          <w:rtl/>
        </w:rPr>
        <w:t xml:space="preserve">ע"א 11/75 </w:t>
      </w:r>
      <w:r w:rsidR="00012327" w:rsidRPr="00875324">
        <w:rPr>
          <w:rFonts w:hint="cs"/>
          <w:b/>
          <w:bCs/>
          <w:rtl/>
        </w:rPr>
        <w:t>ועד הישיבות בא"י נ' מיכאלי</w:t>
      </w:r>
      <w:r w:rsidR="00012327">
        <w:rPr>
          <w:rFonts w:hint="cs"/>
          <w:rtl/>
        </w:rPr>
        <w:t>, פ"ד ל(1) 639 (1975)</w:t>
      </w:r>
      <w:r w:rsidR="00875324">
        <w:rPr>
          <w:rFonts w:hint="cs"/>
          <w:rtl/>
        </w:rPr>
        <w:t xml:space="preserve">). </w:t>
      </w:r>
      <w:r w:rsidR="00C92497">
        <w:rPr>
          <w:rFonts w:hint="cs"/>
          <w:rtl/>
        </w:rPr>
        <w:t>אולם</w:t>
      </w:r>
      <w:r w:rsidR="00B30B4C">
        <w:rPr>
          <w:rFonts w:hint="cs"/>
          <w:rtl/>
        </w:rPr>
        <w:t xml:space="preserve">, במקרה </w:t>
      </w:r>
      <w:r w:rsidR="00B274B4">
        <w:rPr>
          <w:rFonts w:hint="cs"/>
          <w:rtl/>
        </w:rPr>
        <w:t>שלפניי</w:t>
      </w:r>
      <w:r w:rsidR="001A1069">
        <w:rPr>
          <w:rFonts w:hint="cs"/>
          <w:rtl/>
        </w:rPr>
        <w:t>,</w:t>
      </w:r>
      <w:r w:rsidR="00B30B4C">
        <w:rPr>
          <w:rFonts w:hint="cs"/>
          <w:rtl/>
        </w:rPr>
        <w:t xml:space="preserve"> הנתבע לא מבקש לחזור מה</w:t>
      </w:r>
      <w:r>
        <w:rPr>
          <w:rFonts w:hint="cs"/>
          <w:rtl/>
        </w:rPr>
        <w:t>התחייבות האב לתת מתנה</w:t>
      </w:r>
      <w:r w:rsidR="00B30B4C">
        <w:rPr>
          <w:rFonts w:hint="cs"/>
          <w:rtl/>
        </w:rPr>
        <w:t xml:space="preserve">, </w:t>
      </w:r>
      <w:r w:rsidR="00B274B4">
        <w:rPr>
          <w:rFonts w:hint="cs"/>
          <w:rtl/>
        </w:rPr>
        <w:t xml:space="preserve">וטענותיו אינן מבוססות על הוראות סעיפים 5(ב) או 5(ג) לחוק המתנה. </w:t>
      </w:r>
      <w:r w:rsidR="00B30B4C">
        <w:rPr>
          <w:rFonts w:hint="cs"/>
          <w:rtl/>
        </w:rPr>
        <w:t xml:space="preserve">אלא </w:t>
      </w:r>
      <w:r w:rsidR="00B274B4">
        <w:rPr>
          <w:rFonts w:hint="cs"/>
          <w:rtl/>
        </w:rPr>
        <w:t xml:space="preserve">טענת הנתבע </w:t>
      </w:r>
      <w:r w:rsidR="00C92497">
        <w:rPr>
          <w:rFonts w:hint="cs"/>
          <w:rtl/>
        </w:rPr>
        <w:t xml:space="preserve">היא </w:t>
      </w:r>
      <w:r w:rsidR="00B30B4C">
        <w:rPr>
          <w:rFonts w:hint="cs"/>
          <w:rtl/>
        </w:rPr>
        <w:t>שלכתחילה עסקת המתנה נחתמה תוך פגמים ברצון</w:t>
      </w:r>
      <w:r w:rsidR="00B274B4">
        <w:rPr>
          <w:rFonts w:hint="cs"/>
          <w:rtl/>
        </w:rPr>
        <w:t>, בהעדר גמירות דעת מצד האב,</w:t>
      </w:r>
      <w:r w:rsidR="00B30B4C">
        <w:rPr>
          <w:rFonts w:hint="cs"/>
          <w:rtl/>
        </w:rPr>
        <w:t xml:space="preserve"> ומשכך היא בטלה מעיקרה. טענות מסוג זה אין מ</w:t>
      </w:r>
      <w:r w:rsidR="00C92497">
        <w:rPr>
          <w:rFonts w:hint="cs"/>
          <w:rtl/>
        </w:rPr>
        <w:t>ניעה שיורשים יטענו בשמו של מנוח,</w:t>
      </w:r>
      <w:r w:rsidR="00B30B4C">
        <w:rPr>
          <w:rFonts w:hint="cs"/>
          <w:rtl/>
        </w:rPr>
        <w:t xml:space="preserve"> </w:t>
      </w:r>
      <w:r w:rsidR="00C92497">
        <w:rPr>
          <w:rFonts w:hint="cs"/>
          <w:rtl/>
        </w:rPr>
        <w:t>ו</w:t>
      </w:r>
      <w:r w:rsidR="00B30B4C">
        <w:rPr>
          <w:rFonts w:hint="cs"/>
          <w:rtl/>
        </w:rPr>
        <w:t>ביחס אליהן לא מתקיים הרציונל העומד בבסיס ההלכה לפיה זכות החזרה ממתנה אינה מועברת ליורשים</w:t>
      </w:r>
      <w:r w:rsidR="00C92497">
        <w:rPr>
          <w:rFonts w:hint="cs"/>
          <w:rtl/>
        </w:rPr>
        <w:t xml:space="preserve"> אלא היא זכות אישית של הנותן</w:t>
      </w:r>
      <w:r w:rsidR="00B30B4C">
        <w:rPr>
          <w:rFonts w:hint="cs"/>
          <w:rtl/>
        </w:rPr>
        <w:t xml:space="preserve">. </w:t>
      </w:r>
    </w:p>
    <w:p w:rsidR="00495130" w:rsidRPr="00C92497" w:rsidRDefault="00495130" w:rsidP="00495130">
      <w:pPr>
        <w:pStyle w:val="ad"/>
        <w:spacing w:line="360" w:lineRule="auto"/>
        <w:ind w:left="567"/>
        <w:jc w:val="both"/>
      </w:pPr>
    </w:p>
    <w:p w:rsidR="00C1746D" w:rsidRPr="00C1746D" w:rsidRDefault="00B274B4" w:rsidP="00C1746D">
      <w:pPr>
        <w:pStyle w:val="ad"/>
        <w:numPr>
          <w:ilvl w:val="0"/>
          <w:numId w:val="1"/>
        </w:numPr>
        <w:spacing w:line="360" w:lineRule="auto"/>
        <w:jc w:val="both"/>
      </w:pPr>
      <w:r w:rsidRPr="007E3658">
        <w:rPr>
          <w:rFonts w:ascii="Arial" w:hAnsi="Arial" w:hint="cs"/>
          <w:noProof w:val="0"/>
          <w:rtl/>
        </w:rPr>
        <w:t xml:space="preserve">לעיצומה של תביעה </w:t>
      </w:r>
      <w:r w:rsidRPr="007E3658">
        <w:rPr>
          <w:rFonts w:ascii="Arial" w:hAnsi="Arial"/>
          <w:noProof w:val="0"/>
          <w:rtl/>
        </w:rPr>
        <w:t>–</w:t>
      </w:r>
      <w:r w:rsidRPr="007E3658">
        <w:rPr>
          <w:rFonts w:ascii="Arial" w:hAnsi="Arial" w:hint="cs"/>
          <w:noProof w:val="0"/>
          <w:rtl/>
        </w:rPr>
        <w:t xml:space="preserve"> </w:t>
      </w:r>
      <w:r w:rsidR="00474CA3" w:rsidRPr="007E3658">
        <w:rPr>
          <w:rFonts w:ascii="Arial" w:hAnsi="Arial" w:hint="cs"/>
          <w:noProof w:val="0"/>
          <w:rtl/>
        </w:rPr>
        <w:t>על התובעים רובץ נטל ראייתי מוגבר, הואיל ו</w:t>
      </w:r>
      <w:r w:rsidR="004511F4" w:rsidRPr="007E3658">
        <w:rPr>
          <w:rFonts w:ascii="Arial" w:hAnsi="Arial" w:hint="cs"/>
          <w:noProof w:val="0"/>
          <w:rtl/>
        </w:rPr>
        <w:t xml:space="preserve">התביעה </w:t>
      </w:r>
      <w:r w:rsidR="00B30B4C" w:rsidRPr="007E3658">
        <w:rPr>
          <w:rFonts w:ascii="Arial" w:hAnsi="Arial" w:hint="cs"/>
          <w:noProof w:val="0"/>
          <w:rtl/>
        </w:rPr>
        <w:t>היא במהותה תביעה נגד עיזבון,</w:t>
      </w:r>
      <w:r w:rsidR="004511F4" w:rsidRPr="007E3658">
        <w:rPr>
          <w:rFonts w:ascii="Arial" w:hAnsi="Arial" w:hint="cs"/>
          <w:noProof w:val="0"/>
          <w:rtl/>
        </w:rPr>
        <w:t xml:space="preserve"> שהרי </w:t>
      </w:r>
      <w:r w:rsidR="00B30B4C" w:rsidRPr="007E3658">
        <w:rPr>
          <w:rFonts w:ascii="Arial" w:hAnsi="Arial" w:hint="cs"/>
          <w:noProof w:val="0"/>
          <w:rtl/>
        </w:rPr>
        <w:t>התובעים מבקשים לגרוע את זכויות האב בדירה מעיזבון האב (אותו יורש הנתבע לפי צוואת האב שניתן צו לקיומה)</w:t>
      </w:r>
      <w:r w:rsidR="00252850" w:rsidRPr="007E3658">
        <w:rPr>
          <w:rFonts w:ascii="Arial" w:hAnsi="Arial" w:hint="cs"/>
          <w:noProof w:val="0"/>
          <w:rtl/>
        </w:rPr>
        <w:t xml:space="preserve">. </w:t>
      </w:r>
      <w:r w:rsidR="00474CA3" w:rsidRPr="007E3658">
        <w:rPr>
          <w:rFonts w:ascii="Arial" w:hAnsi="Arial" w:hint="cs"/>
          <w:b/>
          <w:bCs/>
          <w:noProof w:val="0"/>
          <w:rtl/>
        </w:rPr>
        <w:t>"כאשר מוגשת תביעה כנגד עזבון, מידת ההוכחה הנדרשת היא ברמה גבוהה בהרבה מזו המספיקה בהליך אזרחי רגיל"</w:t>
      </w:r>
      <w:r w:rsidR="00474CA3" w:rsidRPr="007E3658">
        <w:rPr>
          <w:rFonts w:ascii="Arial" w:hAnsi="Arial" w:hint="cs"/>
          <w:noProof w:val="0"/>
          <w:rtl/>
        </w:rPr>
        <w:t xml:space="preserve"> </w:t>
      </w:r>
      <w:r w:rsidR="0011342B" w:rsidRPr="007E3658">
        <w:rPr>
          <w:rFonts w:ascii="Arial" w:hAnsi="Arial" w:hint="cs"/>
          <w:noProof w:val="0"/>
          <w:rtl/>
        </w:rPr>
        <w:t xml:space="preserve">(ע"א 323/86 </w:t>
      </w:r>
      <w:r w:rsidR="0011342B" w:rsidRPr="007E3658">
        <w:rPr>
          <w:rFonts w:ascii="Arial" w:hAnsi="Arial" w:hint="cs"/>
          <w:b/>
          <w:bCs/>
          <w:noProof w:val="0"/>
          <w:rtl/>
        </w:rPr>
        <w:t>לרנר נ' ניב</w:t>
      </w:r>
      <w:r w:rsidR="0011342B" w:rsidRPr="007E3658">
        <w:rPr>
          <w:rFonts w:ascii="Arial" w:hAnsi="Arial" w:hint="cs"/>
          <w:noProof w:val="0"/>
          <w:rtl/>
        </w:rPr>
        <w:t xml:space="preserve"> (31.12.1986)</w:t>
      </w:r>
      <w:r w:rsidR="002D7F1E">
        <w:rPr>
          <w:rFonts w:hint="cs"/>
          <w:rtl/>
        </w:rPr>
        <w:t>;</w:t>
      </w:r>
      <w:r w:rsidR="002D7F1E" w:rsidRPr="002D7F1E">
        <w:rPr>
          <w:rtl/>
        </w:rPr>
        <w:t xml:space="preserve"> </w:t>
      </w:r>
      <w:r w:rsidR="00474CA3">
        <w:rPr>
          <w:rFonts w:hint="cs"/>
          <w:rtl/>
        </w:rPr>
        <w:t xml:space="preserve">וראו גם: </w:t>
      </w:r>
      <w:r w:rsidR="002D7F1E">
        <w:rPr>
          <w:rtl/>
        </w:rPr>
        <w:t xml:space="preserve">ע"א 2556/05 </w:t>
      </w:r>
      <w:r w:rsidR="002D7F1E" w:rsidRPr="007E3658">
        <w:rPr>
          <w:b/>
          <w:bCs/>
          <w:rtl/>
        </w:rPr>
        <w:t>זלוטי נ' אינדיבי</w:t>
      </w:r>
      <w:r w:rsidR="002D7F1E">
        <w:rPr>
          <w:rtl/>
        </w:rPr>
        <w:t xml:space="preserve"> (08.02.2009); ע"א 45/15 </w:t>
      </w:r>
      <w:r w:rsidR="002D7F1E" w:rsidRPr="007E3658">
        <w:rPr>
          <w:b/>
          <w:bCs/>
          <w:rtl/>
        </w:rPr>
        <w:t>נבולסי נ' נבולסי</w:t>
      </w:r>
      <w:r w:rsidR="002D7F1E">
        <w:rPr>
          <w:rtl/>
        </w:rPr>
        <w:t xml:space="preserve"> (15.05.2017)</w:t>
      </w:r>
      <w:r w:rsidR="00474CA3" w:rsidRPr="007E3658">
        <w:rPr>
          <w:rFonts w:ascii="Arial" w:hAnsi="Arial" w:hint="cs"/>
          <w:noProof w:val="0"/>
          <w:rtl/>
        </w:rPr>
        <w:t>; עמ"ש (ת"א</w:t>
      </w:r>
      <w:r w:rsidR="005817F5">
        <w:rPr>
          <w:rFonts w:ascii="Arial" w:hAnsi="Arial" w:hint="cs"/>
          <w:noProof w:val="0"/>
          <w:rtl/>
        </w:rPr>
        <w:t>)</w:t>
      </w:r>
      <w:r w:rsidR="00474CA3" w:rsidRPr="007E3658">
        <w:rPr>
          <w:rFonts w:ascii="Arial" w:hAnsi="Arial" w:hint="cs"/>
          <w:noProof w:val="0"/>
          <w:rtl/>
        </w:rPr>
        <w:t xml:space="preserve"> 6964-12-20 </w:t>
      </w:r>
      <w:r w:rsidR="00474CA3" w:rsidRPr="007E3658">
        <w:rPr>
          <w:rFonts w:ascii="Arial" w:hAnsi="Arial" w:hint="cs"/>
          <w:b/>
          <w:bCs/>
          <w:noProof w:val="0"/>
          <w:rtl/>
        </w:rPr>
        <w:t>פלונית נ' אלמונית</w:t>
      </w:r>
      <w:r w:rsidR="00474CA3" w:rsidRPr="007E3658">
        <w:rPr>
          <w:rFonts w:ascii="Arial" w:hAnsi="Arial" w:hint="cs"/>
          <w:noProof w:val="0"/>
          <w:rtl/>
        </w:rPr>
        <w:t xml:space="preserve"> (16.3.2022)</w:t>
      </w:r>
      <w:r w:rsidR="00B059B6" w:rsidRPr="007E3658">
        <w:rPr>
          <w:rFonts w:ascii="Arial" w:hAnsi="Arial" w:hint="cs"/>
          <w:noProof w:val="0"/>
          <w:rtl/>
        </w:rPr>
        <w:t>).</w:t>
      </w:r>
      <w:r w:rsidR="007E3658" w:rsidRPr="007E3658">
        <w:rPr>
          <w:rFonts w:ascii="Arial" w:hAnsi="Arial" w:hint="cs"/>
          <w:noProof w:val="0"/>
          <w:rtl/>
        </w:rPr>
        <w:t xml:space="preserve"> </w:t>
      </w:r>
    </w:p>
    <w:p w:rsidR="00C1746D" w:rsidRDefault="00C1746D" w:rsidP="00C1746D">
      <w:pPr>
        <w:pStyle w:val="ad"/>
        <w:spacing w:line="360" w:lineRule="auto"/>
        <w:ind w:left="567"/>
        <w:jc w:val="both"/>
        <w:rPr>
          <w:rFonts w:ascii="Arial" w:hAnsi="Arial"/>
          <w:noProof w:val="0"/>
          <w:rtl/>
        </w:rPr>
      </w:pPr>
    </w:p>
    <w:p w:rsidR="00BC0E93" w:rsidRDefault="006C7CE6" w:rsidP="00C1746D">
      <w:pPr>
        <w:pStyle w:val="ad"/>
        <w:spacing w:line="360" w:lineRule="auto"/>
        <w:ind w:left="567"/>
        <w:jc w:val="both"/>
        <w:rPr>
          <w:rtl/>
        </w:rPr>
      </w:pPr>
      <w:r>
        <w:rPr>
          <w:rFonts w:ascii="Arial" w:hAnsi="Arial" w:hint="cs"/>
          <w:noProof w:val="0"/>
          <w:rtl/>
        </w:rPr>
        <w:t xml:space="preserve">בעניין זה </w:t>
      </w:r>
      <w:r w:rsidR="00C1746D">
        <w:rPr>
          <w:rFonts w:ascii="Arial" w:hAnsi="Arial" w:hint="cs"/>
          <w:noProof w:val="0"/>
          <w:rtl/>
        </w:rPr>
        <w:t>נכתבו ב</w:t>
      </w:r>
      <w:r>
        <w:rPr>
          <w:rFonts w:ascii="Arial" w:hAnsi="Arial" w:hint="cs"/>
          <w:noProof w:val="0"/>
          <w:rtl/>
        </w:rPr>
        <w:t>ע</w:t>
      </w:r>
      <w:r w:rsidR="00BC0E93" w:rsidRPr="007E3658">
        <w:rPr>
          <w:rFonts w:ascii="Arial" w:hAnsi="Arial"/>
          <w:noProof w:val="0"/>
          <w:rtl/>
        </w:rPr>
        <w:t xml:space="preserve">"א 459/59 </w:t>
      </w:r>
      <w:r w:rsidR="00BC0E93" w:rsidRPr="007E3658">
        <w:rPr>
          <w:rFonts w:ascii="Arial" w:hAnsi="Arial"/>
          <w:b/>
          <w:bCs/>
          <w:noProof w:val="0"/>
          <w:rtl/>
        </w:rPr>
        <w:t>פינקלשטיין נ' פרושטייר</w:t>
      </w:r>
      <w:r w:rsidR="00BC0E93" w:rsidRPr="007E3658">
        <w:rPr>
          <w:rFonts w:ascii="Arial" w:hAnsi="Arial"/>
          <w:noProof w:val="0"/>
          <w:rtl/>
        </w:rPr>
        <w:t>, פ"ד יד 2327 (1960)</w:t>
      </w:r>
      <w:r w:rsidR="00C1746D">
        <w:rPr>
          <w:rFonts w:ascii="Arial" w:hAnsi="Arial" w:hint="cs"/>
          <w:noProof w:val="0"/>
          <w:rtl/>
        </w:rPr>
        <w:t xml:space="preserve"> הדברים הבאים</w:t>
      </w:r>
      <w:r w:rsidR="00BC0E93" w:rsidRPr="007E3658">
        <w:rPr>
          <w:rFonts w:ascii="Arial" w:hAnsi="Arial"/>
          <w:noProof w:val="0"/>
          <w:rtl/>
        </w:rPr>
        <w:t xml:space="preserve">: </w:t>
      </w:r>
      <w:r w:rsidR="00BC0E93" w:rsidRPr="007E3658">
        <w:rPr>
          <w:rFonts w:ascii="Arial" w:hAnsi="Arial"/>
          <w:b/>
          <w:bCs/>
          <w:noProof w:val="0"/>
          <w:rtl/>
        </w:rPr>
        <w:t>"התביעה היתה נגד עזבונו של נפטר ואחד מיורשיו, וכלל גדול בדין כי בכגון זה מדקדקין עם התובע יתר על המידה הרגילה – והטעם גלוי וידוע: כי בהעדר הבעל-דבר גופו אין לדעת אם לא היה מצליח – אילו עוד בחיים חייתו – להזים או לסתור את ראיות יריבו ... כאשר התביעה היא נגד עזבון או אחד מיורשיו, יש קודם כל לעקור מן הלב את הספק, פן ואולי היתה באמתחתו של הנתבע החי טענה כל שהיא העשויה לסכל – אם על ידי כפירה ואם על ידי עדות סותרת – את תביעת יריבו. לא נעקר הספק – הפסיד התובע, כי המוציא מחברו עליו הראיה, הראיה הוודאית"</w:t>
      </w:r>
      <w:r w:rsidR="00BC0E93" w:rsidRPr="007E3658">
        <w:rPr>
          <w:rFonts w:ascii="Arial" w:hAnsi="Arial"/>
          <w:noProof w:val="0"/>
          <w:rtl/>
        </w:rPr>
        <w:t>.</w:t>
      </w:r>
    </w:p>
    <w:p w:rsidR="0058343F" w:rsidRDefault="0058343F" w:rsidP="0058343F">
      <w:pPr>
        <w:pStyle w:val="ad"/>
        <w:spacing w:line="360" w:lineRule="auto"/>
        <w:ind w:left="567"/>
        <w:jc w:val="both"/>
      </w:pPr>
    </w:p>
    <w:p w:rsidR="000751C2" w:rsidRDefault="003E402C" w:rsidP="004D27F6">
      <w:pPr>
        <w:pStyle w:val="ad"/>
        <w:numPr>
          <w:ilvl w:val="0"/>
          <w:numId w:val="1"/>
        </w:numPr>
        <w:spacing w:line="360" w:lineRule="auto"/>
        <w:jc w:val="both"/>
      </w:pPr>
      <w:r>
        <w:rPr>
          <w:rFonts w:hint="cs"/>
          <w:rtl/>
        </w:rPr>
        <w:lastRenderedPageBreak/>
        <w:t>זאת ועוד, הואיל ועסקינן בעסקת מתנה, הרי שיש להקפיד בעת בחינת גמירות דעתו של האב ולוודא כי הייתה לו גמירות דעת מלאה ביחס לעסקה</w:t>
      </w:r>
      <w:r w:rsidR="00B059B6">
        <w:rPr>
          <w:rFonts w:hint="cs"/>
          <w:rtl/>
        </w:rPr>
        <w:t>.</w:t>
      </w:r>
      <w:r w:rsidR="00EC3FBA">
        <w:rPr>
          <w:rFonts w:hint="cs"/>
          <w:rtl/>
        </w:rPr>
        <w:t xml:space="preserve"> </w:t>
      </w:r>
      <w:r w:rsidR="00252850" w:rsidRPr="00EC3FBA">
        <w:rPr>
          <w:rFonts w:hint="cs"/>
          <w:b/>
          <w:bCs/>
          <w:rtl/>
        </w:rPr>
        <w:t>"בהיות המתנה חוזה חד צדדי, ובפרט כאשר המדובר במתנה במקרקעין, חייבת להיות הבדיקה לגבי גמירות דעתו של הנותן קפדנית במיוחד"</w:t>
      </w:r>
      <w:r w:rsidR="00252850">
        <w:rPr>
          <w:rFonts w:hint="cs"/>
          <w:rtl/>
        </w:rPr>
        <w:t xml:space="preserve"> (ע"א 7051/93 </w:t>
      </w:r>
      <w:r w:rsidR="00252850" w:rsidRPr="00EC3FBA">
        <w:rPr>
          <w:rFonts w:hint="cs"/>
          <w:b/>
          <w:bCs/>
          <w:rtl/>
        </w:rPr>
        <w:t>האפוטרופוס הכללי נ' איתן גולדברג</w:t>
      </w:r>
      <w:r w:rsidR="00252850">
        <w:rPr>
          <w:rFonts w:hint="cs"/>
          <w:rtl/>
        </w:rPr>
        <w:t xml:space="preserve"> (20.7.1995)).</w:t>
      </w:r>
    </w:p>
    <w:p w:rsidR="000751C2" w:rsidRDefault="000751C2" w:rsidP="000751C2">
      <w:pPr>
        <w:pStyle w:val="ad"/>
        <w:spacing w:line="360" w:lineRule="auto"/>
        <w:ind w:left="567"/>
        <w:jc w:val="both"/>
        <w:rPr>
          <w:rtl/>
        </w:rPr>
      </w:pPr>
    </w:p>
    <w:p w:rsidR="006D0CAC" w:rsidRDefault="004D27F6" w:rsidP="00460EE7">
      <w:pPr>
        <w:pStyle w:val="ad"/>
        <w:spacing w:line="360" w:lineRule="auto"/>
        <w:ind w:left="567"/>
        <w:jc w:val="both"/>
        <w:rPr>
          <w:rtl/>
        </w:rPr>
      </w:pPr>
      <w:r>
        <w:rPr>
          <w:rFonts w:hint="cs"/>
          <w:rtl/>
        </w:rPr>
        <w:t xml:space="preserve">יסוד "גמירות הדעת" הוא תנאי עיקרי ויסודי ליצירת חוזה, ובהיעדרו, לא משתכלל בין הצדדים הסכם מחייב. המבחן לקיומה של גמירת דעת הוא ככלל אובייקטיבי-חיצוני, כך שהדגש מושם על הגילוי החיצוני של ההסכמה באופן שהיא מובנת לאדם הסביר, וכפי שהיא נלמדת ממכלול נסיבות העניין </w:t>
      </w:r>
      <w:r>
        <w:rPr>
          <w:rtl/>
        </w:rPr>
        <w:t>–</w:t>
      </w:r>
      <w:r>
        <w:rPr>
          <w:rFonts w:hint="cs"/>
          <w:rtl/>
        </w:rPr>
        <w:t xml:space="preserve"> לרבות התנהגות הצדדים ודבריהם לפני כריתת החוזה ולאחריו, בין היתר על מנת להעניק הגנה להסתמכות המתקשר, ולקיים את הוודעות העסקית והביטחון המסחרי (גבריאלה שלו ואפי צמח </w:t>
      </w:r>
      <w:r w:rsidRPr="004D27F6">
        <w:rPr>
          <w:rFonts w:hint="cs"/>
          <w:b/>
          <w:bCs/>
          <w:rtl/>
        </w:rPr>
        <w:t>דיני חוזים</w:t>
      </w:r>
      <w:r>
        <w:rPr>
          <w:rFonts w:hint="cs"/>
          <w:rtl/>
        </w:rPr>
        <w:t xml:space="preserve"> 163-159 (מהדורה רביעית 2019)). במקרים רבים, עצם החתימה על חוזה מהווה אינדיקציה משמעותית לגמירת דעת (ע"א 3601/96 </w:t>
      </w:r>
      <w:r w:rsidRPr="00B059B6">
        <w:rPr>
          <w:rFonts w:hint="cs"/>
          <w:b/>
          <w:bCs/>
          <w:rtl/>
        </w:rPr>
        <w:t>בראשי נ' עיזבון המנוח זלמן בראשי</w:t>
      </w:r>
      <w:r>
        <w:rPr>
          <w:rFonts w:hint="cs"/>
          <w:rtl/>
        </w:rPr>
        <w:t>, פ"ד נב(2) 582 (1998)</w:t>
      </w:r>
      <w:r w:rsidR="000751C2">
        <w:rPr>
          <w:rFonts w:hint="cs"/>
          <w:rtl/>
        </w:rPr>
        <w:t xml:space="preserve">, להלן: </w:t>
      </w:r>
      <w:r w:rsidR="000751C2" w:rsidRPr="000751C2">
        <w:rPr>
          <w:rFonts w:hint="cs"/>
          <w:b/>
          <w:bCs/>
          <w:rtl/>
        </w:rPr>
        <w:t>עניין בראשי</w:t>
      </w:r>
      <w:r>
        <w:rPr>
          <w:rFonts w:hint="cs"/>
          <w:rtl/>
        </w:rPr>
        <w:t xml:space="preserve">; ע"א 3354/18 </w:t>
      </w:r>
      <w:r w:rsidRPr="004D27F6">
        <w:rPr>
          <w:rFonts w:hint="cs"/>
          <w:b/>
          <w:bCs/>
          <w:rtl/>
        </w:rPr>
        <w:t>פלונית נ' פלונית</w:t>
      </w:r>
      <w:r>
        <w:rPr>
          <w:rFonts w:hint="cs"/>
          <w:rtl/>
        </w:rPr>
        <w:t xml:space="preserve"> (23.3.2020)).</w:t>
      </w:r>
    </w:p>
    <w:p w:rsidR="006D0CAC" w:rsidRDefault="006D0CAC" w:rsidP="006D0CAC">
      <w:pPr>
        <w:spacing w:line="360" w:lineRule="auto"/>
        <w:jc w:val="both"/>
        <w:rPr>
          <w:rtl/>
        </w:rPr>
      </w:pPr>
    </w:p>
    <w:p w:rsidR="00252850" w:rsidRDefault="000751C2" w:rsidP="006D0CAC">
      <w:pPr>
        <w:spacing w:line="360" w:lineRule="auto"/>
        <w:ind w:left="567"/>
        <w:jc w:val="both"/>
        <w:rPr>
          <w:rtl/>
        </w:rPr>
      </w:pPr>
      <w:r>
        <w:rPr>
          <w:rFonts w:hint="cs"/>
          <w:rtl/>
        </w:rPr>
        <w:t xml:space="preserve">גם כאשר מדובר בעסקת מתנה יש לבחון את יסוד גמירות הדעת לפי המבחן האובייקטיבי, ברם במקרה כזה יש לבחון בצורה קפדנית יותר את יסוד גמירות הדעת. ראו דברי כב' השופטת ע' ברון בע"א 3354/18 הנ"ל: </w:t>
      </w:r>
      <w:r w:rsidRPr="006D0CAC">
        <w:rPr>
          <w:rFonts w:hint="cs"/>
          <w:b/>
          <w:bCs/>
          <w:rtl/>
        </w:rPr>
        <w:t xml:space="preserve">"המבחן האובייקטיבי כוחו יפה גם מקום שמדובר בעסקת מתנה, אולם מאחר שמתנה היא במהותה חוזה חד צדדי </w:t>
      </w:r>
      <w:r w:rsidRPr="006D0CAC">
        <w:rPr>
          <w:b/>
          <w:bCs/>
          <w:rtl/>
        </w:rPr>
        <w:t>–</w:t>
      </w:r>
      <w:r w:rsidRPr="006D0CAC">
        <w:rPr>
          <w:rFonts w:hint="cs"/>
          <w:b/>
          <w:bCs/>
          <w:rtl/>
        </w:rPr>
        <w:t xml:space="preserve"> אינטרס ההסתמכות של מקבל המתנה פוחת אל מול הצורך לתת ביטוי לרצונו של נותן המתנה ... במובן זה, נראה כי בעסקת מתנה מתחייבת רמה גבוהה יותר של הוכחת גמירת דעת </w:t>
      </w:r>
      <w:r w:rsidRPr="006D0CAC">
        <w:rPr>
          <w:b/>
          <w:bCs/>
          <w:rtl/>
        </w:rPr>
        <w:t>–</w:t>
      </w:r>
      <w:r w:rsidRPr="006D0CAC">
        <w:rPr>
          <w:rFonts w:hint="cs"/>
          <w:b/>
          <w:bCs/>
          <w:rtl/>
        </w:rPr>
        <w:t xml:space="preserve"> כך שנדרש לוודא </w:t>
      </w:r>
      <w:r w:rsidR="006D0CAC" w:rsidRPr="006D0CAC">
        <w:rPr>
          <w:rFonts w:hint="cs"/>
          <w:b/>
          <w:bCs/>
          <w:rtl/>
        </w:rPr>
        <w:t>כי המתנה ניתנה ברצון חופשי ומתוך הבנה מלאה ... ויוער כי אין באמור כדי להמעיט מן הכלל שלפיו כל אדם מוחזק ככשר להתקשר בחוזה בהתאם לסעיף 2 לחוק הכשרות המשפטית; אלא אך להבהיר כי כאשר מדובר בחוזה מתנה, הבחינה של יסוד גמירת הדעת צריך שתהא קפדנית יותר. דברים אלה אמורים במיוחד בהינתן שבהתקשרות חד-צדדית מסוג מתנה, ספק אם הכלי ה"רגיל" של בחינת הגילוי החיצוני-אוביי</w:t>
      </w:r>
      <w:r w:rsidR="006E2193">
        <w:rPr>
          <w:rFonts w:hint="cs"/>
          <w:b/>
          <w:bCs/>
          <w:rtl/>
        </w:rPr>
        <w:t>קטיבי של גמירת הדעת הוא כלי מספק</w:t>
      </w:r>
      <w:r w:rsidR="006D0CAC" w:rsidRPr="006D0CAC">
        <w:rPr>
          <w:rFonts w:hint="cs"/>
          <w:b/>
          <w:bCs/>
          <w:rtl/>
        </w:rPr>
        <w:t xml:space="preserve"> שכן "בדרך כלל, הליך ההתקשרות בחוזה מתנה אינו עובר את השלבים המורכבים של עיסקה דו-צדדית; נעדרים ממנו המשא ומתן וההתמקחות האופייניים לעיסקאות מסחריות, הגילויים החיצוניים של תנאי העיסקה בעייתיים יותר, לפיכך גם קשה יותר לעמוד על רצונותיו וכוונותיו של המעניק על-פי המבחן האובייקטיבי" (עניין בראשי, עמ' 598)"</w:t>
      </w:r>
      <w:r w:rsidR="006D0CAC">
        <w:rPr>
          <w:rFonts w:hint="cs"/>
          <w:rtl/>
        </w:rPr>
        <w:t xml:space="preserve">. </w:t>
      </w:r>
    </w:p>
    <w:p w:rsidR="00B059B6" w:rsidRDefault="00B059B6" w:rsidP="00B059B6">
      <w:pPr>
        <w:pStyle w:val="ad"/>
        <w:spacing w:line="360" w:lineRule="auto"/>
        <w:ind w:left="567"/>
        <w:jc w:val="both"/>
        <w:rPr>
          <w:rtl/>
        </w:rPr>
      </w:pPr>
    </w:p>
    <w:p w:rsidR="00D03C0F" w:rsidRPr="00036024" w:rsidRDefault="00D03C0F" w:rsidP="00017FE9">
      <w:pPr>
        <w:pStyle w:val="ad"/>
        <w:numPr>
          <w:ilvl w:val="0"/>
          <w:numId w:val="1"/>
        </w:numPr>
        <w:spacing w:line="360" w:lineRule="auto"/>
        <w:jc w:val="both"/>
        <w:rPr>
          <w:rFonts w:ascii="Arial" w:hAnsi="Arial"/>
          <w:noProof w:val="0"/>
        </w:rPr>
      </w:pPr>
      <w:r>
        <w:rPr>
          <w:rFonts w:ascii="Arial" w:hAnsi="Arial" w:hint="cs"/>
          <w:noProof w:val="0"/>
          <w:rtl/>
        </w:rPr>
        <w:t>במקרה שלפניי, העובדות כפי שהוכחו מטילות צל כבד מאוד על עסקת המתנה ונסיבות עשייתה וחתימתה.</w:t>
      </w:r>
      <w:r w:rsidR="00036024">
        <w:rPr>
          <w:rFonts w:ascii="Arial" w:hAnsi="Arial" w:hint="cs"/>
          <w:noProof w:val="0"/>
          <w:rtl/>
        </w:rPr>
        <w:t xml:space="preserve"> </w:t>
      </w:r>
      <w:r w:rsidRPr="00036024">
        <w:rPr>
          <w:rFonts w:ascii="Arial" w:hAnsi="Arial" w:hint="cs"/>
          <w:noProof w:val="0"/>
          <w:rtl/>
        </w:rPr>
        <w:t xml:space="preserve">כמפורט לעיל, התובעים הם המבקשים להוציא מהנתבע ומשכך עליהם הראיה, ואף מוטל עליהם נטל מוגבר הואיל והתביעה היא נגד עיזבון וכן משום שמדובר בתביעה על יסוד עסקת מתנה נטענת. התובעים לא עמדו בנטל המוטל עליהם ואף רחוק מכך. </w:t>
      </w:r>
      <w:r w:rsidR="00C84EDA" w:rsidRPr="00036024">
        <w:rPr>
          <w:rFonts w:ascii="Arial" w:hAnsi="Arial" w:hint="cs"/>
          <w:noProof w:val="0"/>
          <w:rtl/>
        </w:rPr>
        <w:t xml:space="preserve">מכל מקום, </w:t>
      </w:r>
      <w:r w:rsidRPr="00036024">
        <w:rPr>
          <w:rFonts w:ascii="Arial" w:hAnsi="Arial" w:hint="cs"/>
          <w:noProof w:val="0"/>
          <w:rtl/>
        </w:rPr>
        <w:t xml:space="preserve">גם אם </w:t>
      </w:r>
      <w:r w:rsidR="00017FE9">
        <w:rPr>
          <w:rFonts w:ascii="Arial" w:hAnsi="Arial" w:hint="cs"/>
          <w:noProof w:val="0"/>
          <w:rtl/>
        </w:rPr>
        <w:t xml:space="preserve">היה הנטל הפוך ומוטל על הנתבע, </w:t>
      </w:r>
      <w:r w:rsidRPr="00036024">
        <w:rPr>
          <w:rFonts w:ascii="Arial" w:hAnsi="Arial" w:hint="cs"/>
          <w:noProof w:val="0"/>
          <w:rtl/>
        </w:rPr>
        <w:t xml:space="preserve">נחה דעתי כי די היה בעובדות כפי שהוכחו כדי </w:t>
      </w:r>
      <w:r w:rsidR="006E2193" w:rsidRPr="00036024">
        <w:rPr>
          <w:rFonts w:ascii="Arial" w:hAnsi="Arial" w:hint="cs"/>
          <w:noProof w:val="0"/>
          <w:rtl/>
        </w:rPr>
        <w:t xml:space="preserve">לקבוע </w:t>
      </w:r>
      <w:r w:rsidR="00017FE9">
        <w:rPr>
          <w:rFonts w:ascii="Arial" w:hAnsi="Arial" w:hint="cs"/>
          <w:noProof w:val="0"/>
          <w:rtl/>
        </w:rPr>
        <w:lastRenderedPageBreak/>
        <w:t>ש</w:t>
      </w:r>
      <w:r w:rsidR="006E2193" w:rsidRPr="00036024">
        <w:rPr>
          <w:rFonts w:ascii="Arial" w:hAnsi="Arial" w:hint="cs"/>
          <w:noProof w:val="0"/>
          <w:rtl/>
        </w:rPr>
        <w:t>לא הייתה לאב גמיר</w:t>
      </w:r>
      <w:r w:rsidRPr="00036024">
        <w:rPr>
          <w:rFonts w:ascii="Arial" w:hAnsi="Arial" w:hint="cs"/>
          <w:noProof w:val="0"/>
          <w:rtl/>
        </w:rPr>
        <w:t>ת דעת להתקשר בעסקת המתנה וכי העסקה אינה משקפת רצון חופשי וע</w:t>
      </w:r>
      <w:r w:rsidR="009D7DA6" w:rsidRPr="00036024">
        <w:rPr>
          <w:rFonts w:ascii="Arial" w:hAnsi="Arial" w:hint="cs"/>
          <w:noProof w:val="0"/>
          <w:rtl/>
        </w:rPr>
        <w:t>צמאי של האב</w:t>
      </w:r>
      <w:r w:rsidRPr="00036024">
        <w:rPr>
          <w:rFonts w:ascii="Arial" w:hAnsi="Arial" w:hint="cs"/>
          <w:noProof w:val="0"/>
          <w:rtl/>
        </w:rPr>
        <w:t xml:space="preserve">. </w:t>
      </w:r>
      <w:r w:rsidR="00E26B7D" w:rsidRPr="00036024">
        <w:rPr>
          <w:rFonts w:ascii="Arial" w:hAnsi="Arial" w:hint="cs"/>
          <w:noProof w:val="0"/>
          <w:rtl/>
        </w:rPr>
        <w:t xml:space="preserve">מילים אחרות, לאחר בחינת החומר הראייתי, המסקנה שהסכם המתנה נחתם מבלי שהאב גמר בדעתו להתקשר בו מסתברת הרבה יותר מהמסקנה שההסכם נחתם מתוך גמירת דעת </w:t>
      </w:r>
      <w:r w:rsidR="00017FE9">
        <w:rPr>
          <w:rFonts w:ascii="Arial" w:hAnsi="Arial" w:hint="cs"/>
          <w:noProof w:val="0"/>
          <w:rtl/>
        </w:rPr>
        <w:t xml:space="preserve">ורצון חופשי </w:t>
      </w:r>
      <w:r w:rsidR="00E26B7D" w:rsidRPr="00036024">
        <w:rPr>
          <w:rFonts w:ascii="Arial" w:hAnsi="Arial" w:hint="cs"/>
          <w:noProof w:val="0"/>
          <w:rtl/>
        </w:rPr>
        <w:t>של האב.</w:t>
      </w:r>
    </w:p>
    <w:p w:rsidR="009D7DA6" w:rsidRPr="00017FE9" w:rsidRDefault="009D7DA6" w:rsidP="009D7DA6">
      <w:pPr>
        <w:pStyle w:val="ad"/>
        <w:spacing w:line="360" w:lineRule="auto"/>
        <w:ind w:left="567"/>
        <w:jc w:val="both"/>
        <w:rPr>
          <w:rFonts w:ascii="Arial" w:hAnsi="Arial"/>
          <w:noProof w:val="0"/>
        </w:rPr>
      </w:pPr>
    </w:p>
    <w:p w:rsidR="00322BB3" w:rsidRDefault="00396BC7" w:rsidP="00FE6617">
      <w:pPr>
        <w:pStyle w:val="ad"/>
        <w:numPr>
          <w:ilvl w:val="0"/>
          <w:numId w:val="1"/>
        </w:numPr>
        <w:spacing w:line="360" w:lineRule="auto"/>
        <w:jc w:val="both"/>
        <w:rPr>
          <w:rFonts w:ascii="Arial" w:hAnsi="Arial"/>
          <w:noProof w:val="0"/>
        </w:rPr>
      </w:pPr>
      <w:r>
        <w:rPr>
          <w:rFonts w:ascii="Arial" w:hAnsi="Arial" w:hint="cs"/>
          <w:noProof w:val="0"/>
          <w:rtl/>
        </w:rPr>
        <w:t xml:space="preserve">על פי </w:t>
      </w:r>
      <w:r w:rsidR="00322BB3">
        <w:rPr>
          <w:rFonts w:ascii="Arial" w:hAnsi="Arial" w:hint="cs"/>
          <w:noProof w:val="0"/>
          <w:rtl/>
        </w:rPr>
        <w:t xml:space="preserve">העדויות שנשמעו והמסמכים שהוגשו </w:t>
      </w:r>
      <w:r w:rsidR="00322BB3">
        <w:rPr>
          <w:rFonts w:ascii="Arial" w:hAnsi="Arial"/>
          <w:noProof w:val="0"/>
          <w:rtl/>
        </w:rPr>
        <w:t>–</w:t>
      </w:r>
      <w:r w:rsidR="00322BB3">
        <w:rPr>
          <w:rFonts w:ascii="Arial" w:hAnsi="Arial" w:hint="cs"/>
          <w:noProof w:val="0"/>
          <w:rtl/>
        </w:rPr>
        <w:t xml:space="preserve"> בתקופה בה נחתמו מסמכי המתנה היה האב חולה אונקולוגי, </w:t>
      </w:r>
      <w:r w:rsidR="00452F66">
        <w:rPr>
          <w:rFonts w:ascii="Arial" w:hAnsi="Arial" w:hint="cs"/>
          <w:noProof w:val="0"/>
          <w:rtl/>
        </w:rPr>
        <w:t xml:space="preserve">סיעודי, </w:t>
      </w:r>
      <w:r w:rsidR="00FE6617">
        <w:rPr>
          <w:rFonts w:ascii="Arial" w:hAnsi="Arial" w:hint="cs"/>
          <w:noProof w:val="0"/>
          <w:rtl/>
        </w:rPr>
        <w:t>נעזר במטפל אשר התגורר עמו</w:t>
      </w:r>
      <w:r w:rsidR="00322BB3">
        <w:rPr>
          <w:rFonts w:ascii="Arial" w:hAnsi="Arial" w:hint="cs"/>
          <w:noProof w:val="0"/>
          <w:rtl/>
        </w:rPr>
        <w:t xml:space="preserve">, </w:t>
      </w:r>
      <w:r w:rsidR="00D15700">
        <w:rPr>
          <w:rFonts w:ascii="Arial" w:hAnsi="Arial" w:hint="cs"/>
          <w:noProof w:val="0"/>
          <w:rtl/>
        </w:rPr>
        <w:t>נזקק לכיסא גלגלים על מנת להתנייד</w:t>
      </w:r>
      <w:r w:rsidR="00322BB3">
        <w:rPr>
          <w:rFonts w:ascii="Arial" w:hAnsi="Arial" w:hint="cs"/>
          <w:noProof w:val="0"/>
          <w:rtl/>
        </w:rPr>
        <w:t xml:space="preserve">, וסבל </w:t>
      </w:r>
      <w:r w:rsidR="009F7326">
        <w:rPr>
          <w:rFonts w:ascii="Arial" w:hAnsi="Arial" w:hint="cs"/>
          <w:noProof w:val="0"/>
          <w:rtl/>
        </w:rPr>
        <w:t>מדמנציה ו</w:t>
      </w:r>
      <w:r w:rsidR="00322BB3">
        <w:rPr>
          <w:rFonts w:ascii="Arial" w:hAnsi="Arial" w:hint="cs"/>
          <w:noProof w:val="0"/>
          <w:rtl/>
        </w:rPr>
        <w:t>מירידה קוגניטיבית</w:t>
      </w:r>
      <w:r w:rsidR="00452F66">
        <w:rPr>
          <w:rFonts w:ascii="Arial" w:hAnsi="Arial" w:hint="cs"/>
          <w:noProof w:val="0"/>
          <w:rtl/>
        </w:rPr>
        <w:t xml:space="preserve"> </w:t>
      </w:r>
      <w:r w:rsidR="00D15700">
        <w:rPr>
          <w:rFonts w:ascii="Arial" w:hAnsi="Arial" w:hint="cs"/>
          <w:noProof w:val="0"/>
          <w:rtl/>
        </w:rPr>
        <w:t xml:space="preserve">ותפקודית </w:t>
      </w:r>
      <w:r w:rsidR="00452F66">
        <w:rPr>
          <w:rFonts w:ascii="Arial" w:hAnsi="Arial" w:hint="cs"/>
          <w:noProof w:val="0"/>
          <w:rtl/>
        </w:rPr>
        <w:t>משמעותית</w:t>
      </w:r>
      <w:r w:rsidR="00322BB3">
        <w:rPr>
          <w:rFonts w:ascii="Arial" w:hAnsi="Arial" w:hint="cs"/>
          <w:noProof w:val="0"/>
          <w:rtl/>
        </w:rPr>
        <w:t>.</w:t>
      </w:r>
    </w:p>
    <w:p w:rsidR="00322BB3" w:rsidRDefault="00322BB3" w:rsidP="00322BB3">
      <w:pPr>
        <w:pStyle w:val="ad"/>
        <w:spacing w:line="360" w:lineRule="auto"/>
        <w:ind w:left="567"/>
        <w:jc w:val="both"/>
        <w:rPr>
          <w:rFonts w:ascii="Arial" w:hAnsi="Arial"/>
          <w:noProof w:val="0"/>
          <w:rtl/>
        </w:rPr>
      </w:pPr>
    </w:p>
    <w:p w:rsidR="00D15700" w:rsidRDefault="003E4F55" w:rsidP="00394946">
      <w:pPr>
        <w:pStyle w:val="ad"/>
        <w:spacing w:line="360" w:lineRule="auto"/>
        <w:ind w:left="567"/>
        <w:jc w:val="both"/>
        <w:rPr>
          <w:rFonts w:ascii="Arial" w:hAnsi="Arial"/>
          <w:noProof w:val="0"/>
          <w:rtl/>
        </w:rPr>
      </w:pPr>
      <w:r>
        <w:rPr>
          <w:rFonts w:ascii="Arial" w:hAnsi="Arial" w:hint="cs"/>
          <w:noProof w:val="0"/>
          <w:rtl/>
        </w:rPr>
        <w:t>עו"ד</w:t>
      </w:r>
      <w:r w:rsidR="00D15700">
        <w:rPr>
          <w:rFonts w:ascii="Arial" w:hAnsi="Arial" w:hint="cs"/>
          <w:noProof w:val="0"/>
          <w:rtl/>
        </w:rPr>
        <w:t xml:space="preserve"> </w:t>
      </w:r>
      <w:r w:rsidR="00394946">
        <w:rPr>
          <w:rFonts w:ascii="Arial" w:hAnsi="Arial" w:hint="cs"/>
          <w:noProof w:val="0"/>
          <w:rtl/>
        </w:rPr>
        <w:t>כ</w:t>
      </w:r>
      <w:r w:rsidR="00D15700">
        <w:rPr>
          <w:rFonts w:ascii="Arial" w:hAnsi="Arial" w:hint="cs"/>
          <w:noProof w:val="0"/>
          <w:rtl/>
        </w:rPr>
        <w:t xml:space="preserve"> אשר אימת את חתימת האב על מסמכי המתנה</w:t>
      </w:r>
      <w:r>
        <w:rPr>
          <w:rFonts w:ascii="Arial" w:hAnsi="Arial" w:hint="cs"/>
          <w:noProof w:val="0"/>
          <w:rtl/>
        </w:rPr>
        <w:t>,</w:t>
      </w:r>
      <w:r w:rsidR="00D15700">
        <w:rPr>
          <w:rFonts w:ascii="Arial" w:hAnsi="Arial" w:hint="cs"/>
          <w:noProof w:val="0"/>
          <w:rtl/>
        </w:rPr>
        <w:t xml:space="preserve"> </w:t>
      </w:r>
      <w:r w:rsidR="00017FE9">
        <w:rPr>
          <w:rFonts w:ascii="Arial" w:hAnsi="Arial" w:hint="cs"/>
          <w:noProof w:val="0"/>
          <w:rtl/>
        </w:rPr>
        <w:t xml:space="preserve">העיד </w:t>
      </w:r>
      <w:r>
        <w:rPr>
          <w:rFonts w:ascii="Arial" w:hAnsi="Arial" w:hint="cs"/>
          <w:noProof w:val="0"/>
          <w:rtl/>
        </w:rPr>
        <w:t xml:space="preserve">כי </w:t>
      </w:r>
      <w:r w:rsidR="00D15700">
        <w:rPr>
          <w:rFonts w:ascii="Arial" w:hAnsi="Arial" w:hint="cs"/>
          <w:noProof w:val="0"/>
          <w:rtl/>
        </w:rPr>
        <w:t xml:space="preserve">האב </w:t>
      </w:r>
      <w:r w:rsidR="00D15700" w:rsidRPr="00D15700">
        <w:rPr>
          <w:rFonts w:ascii="Aharoni" w:hAnsi="Aharoni" w:cs="Aharoni"/>
          <w:noProof w:val="0"/>
          <w:rtl/>
        </w:rPr>
        <w:t>"היה בסיטואציה הזאת רתוק לכיסא גלגלים"</w:t>
      </w:r>
      <w:r w:rsidR="00891E97">
        <w:rPr>
          <w:rFonts w:ascii="Arial" w:hAnsi="Arial" w:hint="cs"/>
          <w:noProof w:val="0"/>
          <w:rtl/>
        </w:rPr>
        <w:t xml:space="preserve"> (</w:t>
      </w:r>
      <w:r w:rsidR="00017FE9">
        <w:rPr>
          <w:rFonts w:ascii="Arial" w:hAnsi="Arial" w:hint="cs"/>
          <w:noProof w:val="0"/>
          <w:rtl/>
        </w:rPr>
        <w:t>פרוטוקול הדיון מיום 9.2.22</w:t>
      </w:r>
      <w:r w:rsidR="00441FBA">
        <w:rPr>
          <w:rFonts w:ascii="Arial" w:hAnsi="Arial" w:hint="cs"/>
          <w:noProof w:val="0"/>
          <w:rtl/>
        </w:rPr>
        <w:t xml:space="preserve">, עמ' 6 ש' 28), </w:t>
      </w:r>
      <w:r>
        <w:rPr>
          <w:rFonts w:ascii="Arial" w:hAnsi="Arial" w:hint="cs"/>
          <w:noProof w:val="0"/>
          <w:rtl/>
        </w:rPr>
        <w:t>כי כאשר הגיע לביתו נכח במקום גם מטפל (ש' 26)</w:t>
      </w:r>
      <w:r w:rsidR="00DD19A4">
        <w:rPr>
          <w:rFonts w:ascii="Arial" w:hAnsi="Arial" w:hint="cs"/>
          <w:noProof w:val="0"/>
          <w:rtl/>
        </w:rPr>
        <w:t xml:space="preserve">, </w:t>
      </w:r>
      <w:r w:rsidR="00441FBA">
        <w:rPr>
          <w:rFonts w:ascii="Arial" w:hAnsi="Arial" w:hint="cs"/>
          <w:noProof w:val="0"/>
          <w:rtl/>
        </w:rPr>
        <w:t xml:space="preserve">וכי </w:t>
      </w:r>
      <w:r w:rsidR="00DD19A4">
        <w:rPr>
          <w:rFonts w:ascii="Arial" w:hAnsi="Arial" w:hint="cs"/>
          <w:noProof w:val="0"/>
          <w:rtl/>
        </w:rPr>
        <w:t xml:space="preserve">האב לא יכול היה להגיע למשרדו על מנת לחתום על המסמכים </w:t>
      </w:r>
      <w:r w:rsidR="00DD19A4" w:rsidRPr="00DD19A4">
        <w:rPr>
          <w:rFonts w:ascii="Aharoni" w:hAnsi="Aharoni" w:cs="Aharoni"/>
          <w:noProof w:val="0"/>
          <w:rtl/>
        </w:rPr>
        <w:t>"כי הוא היה רתוק לכיסא גלגלים"</w:t>
      </w:r>
      <w:r w:rsidR="00DD19A4">
        <w:rPr>
          <w:rFonts w:ascii="Arial" w:hAnsi="Arial" w:hint="cs"/>
          <w:noProof w:val="0"/>
          <w:rtl/>
        </w:rPr>
        <w:t xml:space="preserve"> (עמ' 15 ש' 34-32).</w:t>
      </w:r>
    </w:p>
    <w:p w:rsidR="00D15700" w:rsidRDefault="00D15700" w:rsidP="00322BB3">
      <w:pPr>
        <w:pStyle w:val="ad"/>
        <w:spacing w:line="360" w:lineRule="auto"/>
        <w:ind w:left="567"/>
        <w:jc w:val="both"/>
        <w:rPr>
          <w:rFonts w:ascii="Arial" w:hAnsi="Arial"/>
          <w:noProof w:val="0"/>
          <w:rtl/>
        </w:rPr>
      </w:pPr>
    </w:p>
    <w:p w:rsidR="00322BB3" w:rsidRPr="00322BB3" w:rsidRDefault="00441FBA" w:rsidP="00441FBA">
      <w:pPr>
        <w:pStyle w:val="ad"/>
        <w:spacing w:line="360" w:lineRule="auto"/>
        <w:ind w:left="567"/>
        <w:jc w:val="both"/>
        <w:rPr>
          <w:rFonts w:ascii="Arial" w:hAnsi="Arial"/>
          <w:noProof w:val="0"/>
          <w:rtl/>
        </w:rPr>
      </w:pPr>
      <w:r>
        <w:rPr>
          <w:rFonts w:ascii="Arial" w:hAnsi="Arial" w:hint="cs"/>
          <w:noProof w:val="0"/>
          <w:rtl/>
        </w:rPr>
        <w:t xml:space="preserve">לתיק בית המשפט הוגשו המסמכים הבאים מתוך תיקו הרפואי של האב בקופת החולים: </w:t>
      </w:r>
    </w:p>
    <w:p w:rsidR="00322BB3" w:rsidRDefault="00441FBA" w:rsidP="00394946">
      <w:pPr>
        <w:pStyle w:val="ad"/>
        <w:spacing w:line="360" w:lineRule="auto"/>
        <w:ind w:left="567"/>
        <w:jc w:val="both"/>
        <w:rPr>
          <w:rFonts w:ascii="Arial" w:hAnsi="Arial"/>
          <w:noProof w:val="0"/>
          <w:rtl/>
        </w:rPr>
      </w:pPr>
      <w:r>
        <w:rPr>
          <w:rFonts w:ascii="Arial" w:hAnsi="Arial" w:hint="cs"/>
          <w:noProof w:val="0"/>
          <w:rtl/>
        </w:rPr>
        <w:t xml:space="preserve">תרשומת </w:t>
      </w:r>
      <w:r w:rsidR="00322BB3">
        <w:rPr>
          <w:rFonts w:ascii="Arial" w:hAnsi="Arial" w:hint="cs"/>
          <w:noProof w:val="0"/>
          <w:rtl/>
        </w:rPr>
        <w:t>מיום 2.9.2014:</w:t>
      </w:r>
      <w:r w:rsidR="00322BB3" w:rsidRPr="00322BB3">
        <w:rPr>
          <w:rFonts w:ascii="Arial" w:hAnsi="Arial" w:hint="cs"/>
          <w:noProof w:val="0"/>
          <w:rtl/>
        </w:rPr>
        <w:t xml:space="preserve"> </w:t>
      </w:r>
      <w:r w:rsidR="00322BB3" w:rsidRPr="00452F66">
        <w:rPr>
          <w:rFonts w:ascii="Aharoni" w:hAnsi="Aharoni" w:cs="Aharoni"/>
          <w:noProof w:val="0"/>
          <w:rtl/>
        </w:rPr>
        <w:t>"בן 81, עם מחלה אונקולוגית פעילה, מקבל כימוטרפיה, עם ירידה תפקודית וקוגניטיבית קשה. יש מקום לביקור בית חד פעמי של פיזיוטרפטיסט במטרה – הפעלה פסיבית, מניעת פצעי לחץ – בתאום עם בתו ר</w:t>
      </w:r>
      <w:r w:rsidR="00394946">
        <w:rPr>
          <w:rFonts w:ascii="Aharoni" w:hAnsi="Aharoni" w:cs="Aharoni" w:hint="cs"/>
          <w:noProof w:val="0"/>
          <w:rtl/>
        </w:rPr>
        <w:t>'</w:t>
      </w:r>
      <w:r w:rsidR="00322BB3" w:rsidRPr="00452F66">
        <w:rPr>
          <w:rFonts w:ascii="Aharoni" w:hAnsi="Aharoni" w:cs="Aharoni"/>
          <w:noProof w:val="0"/>
          <w:rtl/>
        </w:rPr>
        <w:t>..."</w:t>
      </w:r>
      <w:r w:rsidR="00322BB3">
        <w:rPr>
          <w:rFonts w:ascii="Arial" w:hAnsi="Arial" w:hint="cs"/>
          <w:noProof w:val="0"/>
          <w:rtl/>
        </w:rPr>
        <w:t>.</w:t>
      </w:r>
    </w:p>
    <w:p w:rsidR="00322BB3" w:rsidRDefault="00441FBA" w:rsidP="002E59D8">
      <w:pPr>
        <w:pStyle w:val="ad"/>
        <w:spacing w:line="360" w:lineRule="auto"/>
        <w:ind w:left="567"/>
        <w:jc w:val="both"/>
        <w:rPr>
          <w:rFonts w:ascii="Arial" w:hAnsi="Arial"/>
          <w:noProof w:val="0"/>
          <w:rtl/>
        </w:rPr>
      </w:pPr>
      <w:r>
        <w:rPr>
          <w:rFonts w:ascii="Arial" w:hAnsi="Arial" w:hint="cs"/>
          <w:noProof w:val="0"/>
          <w:rtl/>
        </w:rPr>
        <w:t xml:space="preserve">תרשומת </w:t>
      </w:r>
      <w:r w:rsidR="00322BB3">
        <w:rPr>
          <w:rFonts w:ascii="Arial" w:hAnsi="Arial" w:hint="cs"/>
          <w:noProof w:val="0"/>
          <w:rtl/>
        </w:rPr>
        <w:t>מיום 5.9.14:</w:t>
      </w:r>
      <w:r w:rsidR="002E59D8">
        <w:rPr>
          <w:rFonts w:ascii="Arial" w:hAnsi="Arial" w:hint="cs"/>
          <w:noProof w:val="0"/>
          <w:rtl/>
        </w:rPr>
        <w:t xml:space="preserve"> </w:t>
      </w:r>
      <w:r w:rsidR="002E59D8" w:rsidRPr="00452F66">
        <w:rPr>
          <w:rFonts w:ascii="Aharoni" w:hAnsi="Aharoni" w:cs="Aharoni"/>
          <w:noProof w:val="0"/>
          <w:rtl/>
        </w:rPr>
        <w:t>"מצב כללי ירוד, ישנוני, ללא סימני מצוקה כלשהי, לא מתמצא בזמן, במקום או בסיטואציה, לא מודע למצבו, לא מבין מה איתו, לא זוכר שמות של כל הילדים. ... זקוק לעזרה בקימה, שינוי תנוחה, ביצוע מעברים, רחצה, הלבשה ... יש טיפול 24 שעות ביממה ניידות עם הליכון וליווי מטפל זר ..."</w:t>
      </w:r>
      <w:r w:rsidR="002E59D8">
        <w:rPr>
          <w:rFonts w:ascii="Arial" w:hAnsi="Arial" w:hint="cs"/>
          <w:noProof w:val="0"/>
          <w:rtl/>
        </w:rPr>
        <w:t>.</w:t>
      </w:r>
    </w:p>
    <w:p w:rsidR="002E59D8" w:rsidRDefault="00441FBA" w:rsidP="002E59D8">
      <w:pPr>
        <w:pStyle w:val="ad"/>
        <w:spacing w:line="360" w:lineRule="auto"/>
        <w:ind w:left="567"/>
        <w:jc w:val="both"/>
        <w:rPr>
          <w:rFonts w:ascii="Arial" w:hAnsi="Arial"/>
          <w:noProof w:val="0"/>
          <w:rtl/>
        </w:rPr>
      </w:pPr>
      <w:r>
        <w:rPr>
          <w:rFonts w:ascii="Arial" w:hAnsi="Arial" w:hint="cs"/>
          <w:noProof w:val="0"/>
          <w:rtl/>
        </w:rPr>
        <w:t xml:space="preserve">תרשומת </w:t>
      </w:r>
      <w:r w:rsidR="002E59D8">
        <w:rPr>
          <w:rFonts w:ascii="Arial" w:hAnsi="Arial" w:hint="cs"/>
          <w:noProof w:val="0"/>
          <w:rtl/>
        </w:rPr>
        <w:t xml:space="preserve">מיום 10.5.2015: </w:t>
      </w:r>
      <w:r w:rsidR="00452F66" w:rsidRPr="00452F66">
        <w:rPr>
          <w:rFonts w:ascii="Aharoni" w:hAnsi="Aharoni" w:cs="Aharoni"/>
          <w:noProof w:val="0"/>
          <w:rtl/>
        </w:rPr>
        <w:t>"</w:t>
      </w:r>
      <w:r w:rsidR="002E59D8" w:rsidRPr="00452F66">
        <w:rPr>
          <w:rFonts w:ascii="Aharoni" w:hAnsi="Aharoni" w:cs="Aharoni"/>
          <w:noProof w:val="0"/>
          <w:rtl/>
        </w:rPr>
        <w:t>בביקורת אחרון אובחן סובל מדמנציה, ירידה תפקודית ניכרת ... קוגניטיבי – בולטת אדישות, מצב רוח סביר ללא סימני דיכאון מג'ורי כעת, לא מתמצא בזמן, התמצאות חלקית במקום, תובנה ושיפוט לקוי, יכולת ניהולית לקויה. יכולת לקבל החלטות לקויה. תפקודי - סיעודי"</w:t>
      </w:r>
      <w:r w:rsidR="002E59D8">
        <w:rPr>
          <w:rFonts w:ascii="Arial" w:hAnsi="Arial" w:hint="cs"/>
          <w:noProof w:val="0"/>
          <w:rtl/>
        </w:rPr>
        <w:t xml:space="preserve">. בביקור זה </w:t>
      </w:r>
      <w:r w:rsidR="002E59D8" w:rsidRPr="00452F66">
        <w:rPr>
          <w:rFonts w:ascii="Arial" w:hAnsi="Arial" w:hint="cs"/>
          <w:b/>
          <w:bCs/>
          <w:noProof w:val="0"/>
          <w:rtl/>
        </w:rPr>
        <w:t>הומלץ בין היתר על מינוי אפוטרופוס לאב</w:t>
      </w:r>
      <w:r w:rsidR="002E59D8">
        <w:rPr>
          <w:rFonts w:ascii="Arial" w:hAnsi="Arial" w:hint="cs"/>
          <w:noProof w:val="0"/>
          <w:rtl/>
        </w:rPr>
        <w:t>.</w:t>
      </w:r>
    </w:p>
    <w:p w:rsidR="00452F66" w:rsidRDefault="00441FBA" w:rsidP="002E59D8">
      <w:pPr>
        <w:pStyle w:val="ad"/>
        <w:spacing w:line="360" w:lineRule="auto"/>
        <w:ind w:left="567"/>
        <w:jc w:val="both"/>
        <w:rPr>
          <w:rFonts w:ascii="Arial" w:hAnsi="Arial"/>
          <w:noProof w:val="0"/>
          <w:rtl/>
        </w:rPr>
      </w:pPr>
      <w:r>
        <w:rPr>
          <w:rFonts w:ascii="Arial" w:hAnsi="Arial" w:hint="cs"/>
          <w:noProof w:val="0"/>
          <w:rtl/>
        </w:rPr>
        <w:t xml:space="preserve">תרשומת </w:t>
      </w:r>
      <w:r w:rsidR="00A63DB5">
        <w:rPr>
          <w:rFonts w:ascii="Arial" w:hAnsi="Arial" w:hint="cs"/>
          <w:noProof w:val="0"/>
          <w:rtl/>
        </w:rPr>
        <w:t xml:space="preserve">מיום 24.11.2016: </w:t>
      </w:r>
      <w:r w:rsidR="00A63DB5" w:rsidRPr="00117235">
        <w:rPr>
          <w:rFonts w:ascii="Aharoni" w:hAnsi="Aharoni" w:cs="Aharoni"/>
          <w:noProof w:val="0"/>
          <w:rtl/>
        </w:rPr>
        <w:t>"</w:t>
      </w:r>
      <w:r w:rsidR="00117235" w:rsidRPr="00117235">
        <w:rPr>
          <w:rFonts w:ascii="Aharoni" w:hAnsi="Aharoni" w:cs="Aharoni"/>
          <w:noProof w:val="0"/>
          <w:rtl/>
        </w:rPr>
        <w:t xml:space="preserve">הערכה חוזרת ב 10.5.2016 ע"י גריאטר – אובחן כ </w:t>
      </w:r>
      <w:r w:rsidR="00117235" w:rsidRPr="00117235">
        <w:rPr>
          <w:rFonts w:ascii="Aharoni" w:hAnsi="Aharoni" w:cs="Aharoni"/>
          <w:noProof w:val="0"/>
        </w:rPr>
        <w:t>DEMENTIA IN ALZHEIMERHS DISEASE</w:t>
      </w:r>
      <w:r w:rsidR="00117235" w:rsidRPr="00117235">
        <w:rPr>
          <w:rFonts w:ascii="Aharoni" w:hAnsi="Aharoni" w:cs="Aharoni"/>
          <w:noProof w:val="0"/>
          <w:rtl/>
        </w:rPr>
        <w:t>"</w:t>
      </w:r>
      <w:r w:rsidR="00117235">
        <w:rPr>
          <w:rFonts w:ascii="Arial" w:hAnsi="Arial" w:hint="cs"/>
          <w:noProof w:val="0"/>
          <w:rtl/>
        </w:rPr>
        <w:t>.</w:t>
      </w:r>
    </w:p>
    <w:p w:rsidR="001909D2" w:rsidRDefault="001909D2" w:rsidP="00117235">
      <w:pPr>
        <w:pStyle w:val="ad"/>
        <w:spacing w:line="360" w:lineRule="auto"/>
        <w:ind w:left="567"/>
        <w:jc w:val="both"/>
        <w:rPr>
          <w:rFonts w:ascii="Arial" w:hAnsi="Arial"/>
          <w:noProof w:val="0"/>
          <w:rtl/>
        </w:rPr>
      </w:pPr>
    </w:p>
    <w:p w:rsidR="00452F66" w:rsidRDefault="00B3560D" w:rsidP="00441FBA">
      <w:pPr>
        <w:pStyle w:val="ad"/>
        <w:spacing w:line="360" w:lineRule="auto"/>
        <w:ind w:left="567"/>
        <w:jc w:val="both"/>
        <w:rPr>
          <w:rFonts w:ascii="Arial" w:hAnsi="Arial"/>
          <w:noProof w:val="0"/>
          <w:rtl/>
        </w:rPr>
      </w:pPr>
      <w:r>
        <w:rPr>
          <w:rFonts w:ascii="Arial" w:hAnsi="Arial" w:hint="cs"/>
          <w:noProof w:val="0"/>
          <w:rtl/>
        </w:rPr>
        <w:t xml:space="preserve">ממסמכים אלה עולה </w:t>
      </w:r>
      <w:r w:rsidR="00D6741C">
        <w:rPr>
          <w:rFonts w:ascii="Arial" w:hAnsi="Arial" w:hint="cs"/>
          <w:noProof w:val="0"/>
          <w:rtl/>
        </w:rPr>
        <w:t xml:space="preserve">כי </w:t>
      </w:r>
      <w:r w:rsidR="00117235">
        <w:rPr>
          <w:rFonts w:ascii="Arial" w:hAnsi="Arial" w:hint="cs"/>
          <w:noProof w:val="0"/>
          <w:rtl/>
        </w:rPr>
        <w:t xml:space="preserve">כחצי שנה </w:t>
      </w:r>
      <w:r w:rsidR="00441FBA">
        <w:rPr>
          <w:rFonts w:ascii="Arial" w:hAnsi="Arial" w:hint="cs"/>
          <w:noProof w:val="0"/>
          <w:rtl/>
        </w:rPr>
        <w:t>לפני שנחתמו מסמכי המתנה</w:t>
      </w:r>
      <w:r w:rsidR="003E4F55">
        <w:rPr>
          <w:rFonts w:ascii="Arial" w:hAnsi="Arial" w:hint="cs"/>
          <w:noProof w:val="0"/>
          <w:rtl/>
        </w:rPr>
        <w:t xml:space="preserve"> </w:t>
      </w:r>
      <w:r w:rsidR="00117235">
        <w:rPr>
          <w:rFonts w:ascii="Arial" w:hAnsi="Arial" w:hint="cs"/>
          <w:noProof w:val="0"/>
          <w:rtl/>
        </w:rPr>
        <w:t xml:space="preserve">כבר הומלץ על מינוי אפוטרופוס לאב, </w:t>
      </w:r>
      <w:r w:rsidR="00D6741C">
        <w:rPr>
          <w:rFonts w:ascii="Arial" w:hAnsi="Arial" w:hint="cs"/>
          <w:noProof w:val="0"/>
          <w:rtl/>
        </w:rPr>
        <w:t xml:space="preserve">הוא סבל </w:t>
      </w:r>
      <w:r w:rsidR="00117235">
        <w:rPr>
          <w:rFonts w:ascii="Arial" w:hAnsi="Arial" w:hint="cs"/>
          <w:noProof w:val="0"/>
          <w:rtl/>
        </w:rPr>
        <w:t xml:space="preserve">מדמנציה וירידה תפקודית ניכרת, וכחצי שנה לאחר </w:t>
      </w:r>
      <w:r w:rsidR="003E4F55">
        <w:rPr>
          <w:rFonts w:ascii="Arial" w:hAnsi="Arial" w:hint="cs"/>
          <w:noProof w:val="0"/>
          <w:rtl/>
        </w:rPr>
        <w:t xml:space="preserve">חתימת המסמכים </w:t>
      </w:r>
      <w:r w:rsidR="00117235">
        <w:rPr>
          <w:rFonts w:ascii="Arial" w:hAnsi="Arial" w:hint="cs"/>
          <w:noProof w:val="0"/>
          <w:rtl/>
        </w:rPr>
        <w:t>אובחן האב כחולה באלצהיימר</w:t>
      </w:r>
      <w:r w:rsidR="00452F66">
        <w:rPr>
          <w:rFonts w:ascii="Arial" w:hAnsi="Arial" w:hint="cs"/>
          <w:noProof w:val="0"/>
          <w:rtl/>
        </w:rPr>
        <w:t>.</w:t>
      </w:r>
    </w:p>
    <w:p w:rsidR="00924500" w:rsidRDefault="00924500" w:rsidP="00B3560D">
      <w:pPr>
        <w:pStyle w:val="ad"/>
        <w:spacing w:line="360" w:lineRule="auto"/>
        <w:ind w:left="567"/>
        <w:jc w:val="both"/>
        <w:rPr>
          <w:rFonts w:ascii="Arial" w:hAnsi="Arial"/>
          <w:noProof w:val="0"/>
          <w:rtl/>
        </w:rPr>
      </w:pPr>
    </w:p>
    <w:p w:rsidR="00924500" w:rsidRDefault="00924500" w:rsidP="00394946">
      <w:pPr>
        <w:pStyle w:val="ad"/>
        <w:spacing w:line="360" w:lineRule="auto"/>
        <w:ind w:left="567"/>
        <w:jc w:val="both"/>
        <w:rPr>
          <w:rFonts w:ascii="Arial" w:hAnsi="Arial"/>
          <w:noProof w:val="0"/>
          <w:rtl/>
        </w:rPr>
      </w:pPr>
      <w:r>
        <w:rPr>
          <w:rFonts w:ascii="Arial" w:hAnsi="Arial" w:hint="cs"/>
          <w:noProof w:val="0"/>
          <w:rtl/>
        </w:rPr>
        <w:t xml:space="preserve">ד"ר </w:t>
      </w:r>
      <w:r w:rsidR="00394946">
        <w:rPr>
          <w:rFonts w:ascii="Arial" w:hAnsi="Arial" w:hint="cs"/>
          <w:noProof w:val="0"/>
          <w:rtl/>
        </w:rPr>
        <w:t>פ'</w:t>
      </w:r>
      <w:r>
        <w:rPr>
          <w:rFonts w:ascii="Arial" w:hAnsi="Arial" w:hint="cs"/>
          <w:noProof w:val="0"/>
          <w:rtl/>
        </w:rPr>
        <w:t xml:space="preserve">, מומחה ברפואת משפחה ובגריאטריה אשר ערך חלק מהמסמכים המצויים בתיקו הרפואי של האב בקופ"ח, אישר בבית המשפט כי ביום 7.5.15 ערך ביקור בית בבית האב וכי התרשומת מיום 10.5.15 אשר צוטטה לעיל נערכה על ידו. </w:t>
      </w:r>
      <w:r w:rsidR="00250452">
        <w:rPr>
          <w:rFonts w:ascii="Arial" w:hAnsi="Arial" w:hint="cs"/>
          <w:noProof w:val="0"/>
          <w:rtl/>
        </w:rPr>
        <w:t>ד"ר פ</w:t>
      </w:r>
      <w:r w:rsidR="00394946">
        <w:rPr>
          <w:rFonts w:ascii="Arial" w:hAnsi="Arial" w:hint="cs"/>
          <w:noProof w:val="0"/>
          <w:rtl/>
        </w:rPr>
        <w:t>'</w:t>
      </w:r>
      <w:r w:rsidR="00250452">
        <w:rPr>
          <w:rFonts w:ascii="Arial" w:hAnsi="Arial" w:hint="cs"/>
          <w:noProof w:val="0"/>
          <w:rtl/>
        </w:rPr>
        <w:t xml:space="preserve"> הסביר כי המילים "תובנה </w:t>
      </w:r>
      <w:r w:rsidR="00250452">
        <w:rPr>
          <w:rFonts w:ascii="Arial" w:hAnsi="Arial" w:hint="cs"/>
          <w:noProof w:val="0"/>
          <w:rtl/>
        </w:rPr>
        <w:lastRenderedPageBreak/>
        <w:t xml:space="preserve">ושיפוט לקוי, יכולת ניהולית לקויה", מתייחסות לשאלה אותה התבקש לבדוק </w:t>
      </w:r>
      <w:r w:rsidR="00441FBA">
        <w:rPr>
          <w:rFonts w:ascii="Arial" w:hAnsi="Arial" w:hint="cs"/>
          <w:noProof w:val="0"/>
          <w:rtl/>
        </w:rPr>
        <w:t>באותו ביקור</w:t>
      </w:r>
      <w:r w:rsidR="00250452">
        <w:rPr>
          <w:rFonts w:ascii="Arial" w:hAnsi="Arial" w:hint="cs"/>
          <w:noProof w:val="0"/>
          <w:rtl/>
        </w:rPr>
        <w:t xml:space="preserve">, שהיא הטיפול התרופתי שיש לתת לאב (דיון מיום 9.2.22 עמ' </w:t>
      </w:r>
      <w:r w:rsidR="006D4FCB">
        <w:rPr>
          <w:rFonts w:ascii="Arial" w:hAnsi="Arial" w:hint="cs"/>
          <w:noProof w:val="0"/>
          <w:rtl/>
        </w:rPr>
        <w:t>71-70). עוד הסביר ד"ר פ</w:t>
      </w:r>
      <w:r w:rsidR="00394946">
        <w:rPr>
          <w:rFonts w:ascii="Arial" w:hAnsi="Arial" w:hint="cs"/>
          <w:noProof w:val="0"/>
          <w:rtl/>
        </w:rPr>
        <w:t>'</w:t>
      </w:r>
      <w:r w:rsidR="006D4FCB">
        <w:rPr>
          <w:rFonts w:ascii="Arial" w:hAnsi="Arial" w:hint="cs"/>
          <w:noProof w:val="0"/>
          <w:rtl/>
        </w:rPr>
        <w:t xml:space="preserve"> כי המלצתו על מינוי אפוטרופוס התבססה גם על כך שבבדיקה קודמת שנערכה היו סימנים של ירידה קוגניטיבית משמעותית, ובפער זמנים של כשנה עדיין נמצאה ירידה קוגניטיבית קשה ומכאן שהאב סבל מ</w:t>
      </w:r>
      <w:r w:rsidR="006D4FCB" w:rsidRPr="006D4FCB">
        <w:rPr>
          <w:rFonts w:ascii="Aharoni" w:hAnsi="Aharoni" w:cs="Aharoni"/>
          <w:noProof w:val="0"/>
          <w:rtl/>
        </w:rPr>
        <w:t>"מחלה שנקראת דמנציה מסוג כלשהו"</w:t>
      </w:r>
      <w:r w:rsidR="006D4FCB">
        <w:rPr>
          <w:rFonts w:ascii="Arial" w:hAnsi="Arial" w:hint="cs"/>
          <w:noProof w:val="0"/>
          <w:rtl/>
        </w:rPr>
        <w:t xml:space="preserve"> (עמ' 72 ש' 29-23). </w:t>
      </w:r>
      <w:r w:rsidR="00961658">
        <w:rPr>
          <w:rFonts w:ascii="Arial" w:hAnsi="Arial" w:hint="cs"/>
          <w:noProof w:val="0"/>
          <w:rtl/>
        </w:rPr>
        <w:t xml:space="preserve">עוד הבהיר כי המלצתו היתה למינוי אפוטרופוס לענייני גוף, אשר היה רלבנטי אותה עת. </w:t>
      </w:r>
    </w:p>
    <w:p w:rsidR="002E59D8" w:rsidRDefault="002E59D8" w:rsidP="002E59D8">
      <w:pPr>
        <w:pStyle w:val="ad"/>
        <w:spacing w:line="360" w:lineRule="auto"/>
        <w:ind w:left="567"/>
        <w:jc w:val="both"/>
        <w:rPr>
          <w:rFonts w:ascii="Arial" w:hAnsi="Arial"/>
          <w:noProof w:val="0"/>
          <w:rtl/>
        </w:rPr>
      </w:pPr>
    </w:p>
    <w:p w:rsidR="00BC790D" w:rsidRPr="00204177" w:rsidRDefault="00396BC7" w:rsidP="00394946">
      <w:pPr>
        <w:pStyle w:val="ad"/>
        <w:numPr>
          <w:ilvl w:val="0"/>
          <w:numId w:val="1"/>
        </w:numPr>
        <w:spacing w:line="360" w:lineRule="auto"/>
        <w:jc w:val="both"/>
        <w:rPr>
          <w:rFonts w:ascii="Arial" w:hAnsi="Arial"/>
          <w:noProof w:val="0"/>
        </w:rPr>
      </w:pPr>
      <w:r w:rsidRPr="00322BB3">
        <w:rPr>
          <w:rFonts w:ascii="Arial" w:hAnsi="Arial" w:hint="cs"/>
          <w:noProof w:val="0"/>
          <w:rtl/>
        </w:rPr>
        <w:t xml:space="preserve">אמנם, </w:t>
      </w:r>
      <w:r w:rsidR="00452F66">
        <w:rPr>
          <w:rFonts w:ascii="Arial" w:hAnsi="Arial" w:hint="cs"/>
          <w:noProof w:val="0"/>
          <w:rtl/>
        </w:rPr>
        <w:t>בהליך שלפניי לא הוגשה בקשה למינוי מומחה למתן חוות דעת בשאלת כשרותו המשפטית של האב לחתום על מסמכי המתנה במועד בו נחתמו; ואמנם, קיימת בדין חזקת כשירות</w:t>
      </w:r>
      <w:r w:rsidR="00AB28F7">
        <w:rPr>
          <w:rFonts w:ascii="Arial" w:hAnsi="Arial" w:hint="cs"/>
          <w:noProof w:val="0"/>
          <w:rtl/>
        </w:rPr>
        <w:t xml:space="preserve"> </w:t>
      </w:r>
      <w:r w:rsidR="00B3560D">
        <w:rPr>
          <w:rFonts w:ascii="Arial" w:hAnsi="Arial" w:hint="cs"/>
          <w:noProof w:val="0"/>
          <w:rtl/>
        </w:rPr>
        <w:t xml:space="preserve">אשר לא בנקל ניתן לסתור אותה </w:t>
      </w:r>
      <w:r w:rsidR="00AB28F7">
        <w:rPr>
          <w:rFonts w:ascii="Arial" w:hAnsi="Arial" w:hint="cs"/>
          <w:noProof w:val="0"/>
          <w:rtl/>
        </w:rPr>
        <w:t>(סעיף 2 לחוק הכשרות המשפטית והאפוטרופסות, תשכ"ב-1962)</w:t>
      </w:r>
      <w:r w:rsidR="00C60D1C">
        <w:rPr>
          <w:rFonts w:ascii="Arial" w:hAnsi="Arial" w:hint="cs"/>
          <w:noProof w:val="0"/>
          <w:rtl/>
        </w:rPr>
        <w:t>. מכאן ש</w:t>
      </w:r>
      <w:r w:rsidR="00452F66">
        <w:rPr>
          <w:rFonts w:ascii="Arial" w:hAnsi="Arial" w:hint="cs"/>
          <w:noProof w:val="0"/>
          <w:rtl/>
        </w:rPr>
        <w:t xml:space="preserve">ספק אם </w:t>
      </w:r>
      <w:r w:rsidR="00B3560D">
        <w:rPr>
          <w:rFonts w:ascii="Arial" w:hAnsi="Arial" w:hint="cs"/>
          <w:noProof w:val="0"/>
          <w:rtl/>
        </w:rPr>
        <w:t xml:space="preserve">די </w:t>
      </w:r>
      <w:r w:rsidR="00452F66">
        <w:rPr>
          <w:rFonts w:ascii="Arial" w:hAnsi="Arial" w:hint="cs"/>
          <w:noProof w:val="0"/>
          <w:rtl/>
        </w:rPr>
        <w:t xml:space="preserve">במסמכים האמורים </w:t>
      </w:r>
      <w:r w:rsidR="00AB28F7">
        <w:rPr>
          <w:rFonts w:ascii="Arial" w:hAnsi="Arial" w:hint="cs"/>
          <w:noProof w:val="0"/>
          <w:rtl/>
        </w:rPr>
        <w:t xml:space="preserve">כדי </w:t>
      </w:r>
      <w:r w:rsidR="00941E45">
        <w:rPr>
          <w:rFonts w:ascii="Arial" w:hAnsi="Arial" w:hint="cs"/>
          <w:noProof w:val="0"/>
          <w:rtl/>
        </w:rPr>
        <w:t>להביא למסקנה שהאב לא היה כשיר לחתום על מסמכי המתנה במועד בו נחתמו</w:t>
      </w:r>
      <w:r w:rsidR="00AB28F7">
        <w:rPr>
          <w:rFonts w:ascii="Arial" w:hAnsi="Arial" w:hint="cs"/>
          <w:noProof w:val="0"/>
          <w:rtl/>
        </w:rPr>
        <w:t xml:space="preserve">. </w:t>
      </w:r>
      <w:r w:rsidR="00961658">
        <w:rPr>
          <w:rFonts w:ascii="Arial" w:hAnsi="Arial" w:hint="cs"/>
          <w:noProof w:val="0"/>
          <w:rtl/>
        </w:rPr>
        <w:t>ראו עדות ד"ר פ</w:t>
      </w:r>
      <w:r w:rsidR="00394946">
        <w:rPr>
          <w:rFonts w:ascii="Arial" w:hAnsi="Arial" w:hint="cs"/>
          <w:noProof w:val="0"/>
          <w:rtl/>
        </w:rPr>
        <w:t>'</w:t>
      </w:r>
      <w:r w:rsidR="00961658">
        <w:rPr>
          <w:rFonts w:ascii="Arial" w:hAnsi="Arial" w:hint="cs"/>
          <w:noProof w:val="0"/>
          <w:rtl/>
        </w:rPr>
        <w:t xml:space="preserve"> כי כדי לבחון "יכולת לקבל החלטות משפטיות" נדרשת בדיקה מעמיקה יותר (עמ' 74 ש' 28-20)</w:t>
      </w:r>
      <w:r w:rsidR="00B3560D">
        <w:rPr>
          <w:rFonts w:ascii="Arial" w:hAnsi="Arial" w:hint="cs"/>
          <w:noProof w:val="0"/>
          <w:rtl/>
        </w:rPr>
        <w:t xml:space="preserve">. </w:t>
      </w:r>
      <w:r w:rsidR="00AB28F7">
        <w:rPr>
          <w:rFonts w:ascii="Arial" w:hAnsi="Arial" w:hint="cs"/>
          <w:noProof w:val="0"/>
          <w:rtl/>
        </w:rPr>
        <w:t xml:space="preserve">משלא </w:t>
      </w:r>
      <w:r w:rsidR="00941E45">
        <w:rPr>
          <w:rFonts w:ascii="Arial" w:hAnsi="Arial" w:hint="cs"/>
          <w:noProof w:val="0"/>
          <w:rtl/>
        </w:rPr>
        <w:t>נערכה לאב בדיקה כאמור</w:t>
      </w:r>
      <w:r w:rsidR="00204177">
        <w:rPr>
          <w:rFonts w:ascii="Arial" w:hAnsi="Arial" w:hint="cs"/>
          <w:noProof w:val="0"/>
          <w:rtl/>
        </w:rPr>
        <w:t>,</w:t>
      </w:r>
      <w:r w:rsidR="00941E45">
        <w:rPr>
          <w:rFonts w:ascii="Arial" w:hAnsi="Arial" w:hint="cs"/>
          <w:noProof w:val="0"/>
          <w:rtl/>
        </w:rPr>
        <w:t xml:space="preserve"> וללא חוות דעת מומחה לפיה האב </w:t>
      </w:r>
      <w:r w:rsidR="00394946">
        <w:rPr>
          <w:rFonts w:ascii="Arial" w:hAnsi="Arial" w:hint="cs"/>
          <w:noProof w:val="0"/>
          <w:rtl/>
        </w:rPr>
        <w:t>נעדר כשרות משפטית במועד הרלבנטי</w:t>
      </w:r>
      <w:r w:rsidR="00941E45">
        <w:rPr>
          <w:rFonts w:ascii="Arial" w:hAnsi="Arial" w:hint="cs"/>
          <w:noProof w:val="0"/>
          <w:rtl/>
        </w:rPr>
        <w:t xml:space="preserve">, </w:t>
      </w:r>
      <w:r w:rsidR="00204177">
        <w:rPr>
          <w:rFonts w:ascii="Arial" w:hAnsi="Arial" w:hint="cs"/>
          <w:noProof w:val="0"/>
          <w:rtl/>
        </w:rPr>
        <w:t xml:space="preserve">וכן בשים לב לכך שלא צורפו מסמכים רפואיים למועד המדויק בו נחתמו מסמכי המתנה </w:t>
      </w:r>
      <w:r w:rsidR="00204177">
        <w:rPr>
          <w:rFonts w:ascii="Arial" w:hAnsi="Arial"/>
          <w:noProof w:val="0"/>
          <w:rtl/>
        </w:rPr>
        <w:t>–</w:t>
      </w:r>
      <w:r w:rsidR="00204177">
        <w:rPr>
          <w:rFonts w:ascii="Arial" w:hAnsi="Arial" w:hint="cs"/>
          <w:noProof w:val="0"/>
          <w:rtl/>
        </w:rPr>
        <w:t xml:space="preserve"> </w:t>
      </w:r>
      <w:r w:rsidR="00941E45" w:rsidRPr="00204177">
        <w:rPr>
          <w:rFonts w:ascii="Arial" w:hAnsi="Arial" w:hint="cs"/>
          <w:noProof w:val="0"/>
          <w:rtl/>
        </w:rPr>
        <w:t xml:space="preserve">איני סבורה כי </w:t>
      </w:r>
      <w:r w:rsidR="00AB28F7" w:rsidRPr="00204177">
        <w:rPr>
          <w:rFonts w:ascii="Arial" w:hAnsi="Arial" w:hint="cs"/>
          <w:noProof w:val="0"/>
          <w:rtl/>
        </w:rPr>
        <w:t xml:space="preserve">הוכח שנשללה כשרותו המשפטית של האב בעת החתימה על מסמכי המתנה. עם זאת, </w:t>
      </w:r>
      <w:r w:rsidRPr="00204177">
        <w:rPr>
          <w:rFonts w:ascii="Arial" w:hAnsi="Arial" w:hint="cs"/>
          <w:noProof w:val="0"/>
          <w:u w:val="single"/>
          <w:rtl/>
        </w:rPr>
        <w:t>הוכח גם הוכח ש</w:t>
      </w:r>
      <w:r w:rsidR="00204177">
        <w:rPr>
          <w:rFonts w:ascii="Arial" w:hAnsi="Arial" w:hint="cs"/>
          <w:noProof w:val="0"/>
          <w:u w:val="single"/>
          <w:rtl/>
        </w:rPr>
        <w:t xml:space="preserve">במועד עסקת המתנה </w:t>
      </w:r>
      <w:r w:rsidRPr="00204177">
        <w:rPr>
          <w:rFonts w:ascii="Arial" w:hAnsi="Arial" w:hint="cs"/>
          <w:noProof w:val="0"/>
          <w:u w:val="single"/>
          <w:rtl/>
        </w:rPr>
        <w:t>הי</w:t>
      </w:r>
      <w:r w:rsidR="00AB28F7" w:rsidRPr="00204177">
        <w:rPr>
          <w:rFonts w:ascii="Arial" w:hAnsi="Arial" w:hint="cs"/>
          <w:noProof w:val="0"/>
          <w:u w:val="single"/>
          <w:rtl/>
        </w:rPr>
        <w:t>ה</w:t>
      </w:r>
      <w:r w:rsidR="00204177">
        <w:rPr>
          <w:rFonts w:ascii="Arial" w:hAnsi="Arial" w:hint="cs"/>
          <w:noProof w:val="0"/>
          <w:u w:val="single"/>
          <w:rtl/>
        </w:rPr>
        <w:t xml:space="preserve"> האב</w:t>
      </w:r>
      <w:r w:rsidR="00AB28F7" w:rsidRPr="00204177">
        <w:rPr>
          <w:rFonts w:ascii="Arial" w:hAnsi="Arial" w:hint="cs"/>
          <w:noProof w:val="0"/>
          <w:u w:val="single"/>
          <w:rtl/>
        </w:rPr>
        <w:t xml:space="preserve"> במצב רפואי פיזי ומנטאלי ירוד</w:t>
      </w:r>
      <w:r w:rsidR="00AB28F7" w:rsidRPr="00204177">
        <w:rPr>
          <w:rFonts w:ascii="Arial" w:hAnsi="Arial" w:hint="cs"/>
          <w:noProof w:val="0"/>
          <w:rtl/>
        </w:rPr>
        <w:t>.</w:t>
      </w:r>
    </w:p>
    <w:p w:rsidR="00941E45" w:rsidRDefault="00941E45" w:rsidP="00941E45">
      <w:pPr>
        <w:pStyle w:val="ad"/>
        <w:spacing w:line="360" w:lineRule="auto"/>
        <w:ind w:left="567"/>
        <w:jc w:val="both"/>
        <w:rPr>
          <w:rFonts w:ascii="Arial" w:hAnsi="Arial"/>
          <w:noProof w:val="0"/>
        </w:rPr>
      </w:pPr>
    </w:p>
    <w:p w:rsidR="00941E45" w:rsidRPr="0053508E" w:rsidRDefault="00941E45" w:rsidP="00941E45">
      <w:pPr>
        <w:pStyle w:val="ad"/>
        <w:numPr>
          <w:ilvl w:val="0"/>
          <w:numId w:val="1"/>
        </w:numPr>
        <w:spacing w:line="360" w:lineRule="auto"/>
        <w:jc w:val="both"/>
        <w:rPr>
          <w:rFonts w:ascii="Arial" w:hAnsi="Arial"/>
          <w:noProof w:val="0"/>
        </w:rPr>
      </w:pPr>
      <w:r w:rsidRPr="0053508E">
        <w:rPr>
          <w:rFonts w:ascii="Arial" w:hAnsi="Arial" w:hint="cs"/>
          <w:noProof w:val="0"/>
          <w:rtl/>
        </w:rPr>
        <w:t xml:space="preserve">איני מקבלת את טענת התובעים בסיכומיהם לפיה אין להחזיק לרעתם את העובדה שהם לא הציגו מסמכים רפואיים נגדיים הסותרים את המסמכים שהציג הנתבע. בהתאם לצו שניתן </w:t>
      </w:r>
      <w:r>
        <w:rPr>
          <w:rFonts w:ascii="Arial" w:hAnsi="Arial" w:hint="cs"/>
          <w:noProof w:val="0"/>
          <w:rtl/>
        </w:rPr>
        <w:t>בהליך זה</w:t>
      </w:r>
      <w:r w:rsidRPr="0053508E">
        <w:rPr>
          <w:rFonts w:ascii="Arial" w:hAnsi="Arial" w:hint="cs"/>
          <w:noProof w:val="0"/>
          <w:rtl/>
        </w:rPr>
        <w:t xml:space="preserve">, היה גם באפשרות התובעים לפנות ולקבל מסמכים רפואיים של האב, ומסמכים אלה היו נגישים לתובעים בדיוק כפי שהיו נגישים לנתבע. הימנעות התובעים מהבאת מסמך רפואי אשר היה יכול לסייע להם ולסתור את המסמכים שהציג הנתבע בעניין מצבו של האב, מלמדת כי מסמכים כאמור לא קיימים. בהקשר </w:t>
      </w:r>
      <w:r>
        <w:rPr>
          <w:rFonts w:ascii="Arial" w:hAnsi="Arial" w:hint="cs"/>
          <w:noProof w:val="0"/>
          <w:rtl/>
        </w:rPr>
        <w:t xml:space="preserve">זה </w:t>
      </w:r>
      <w:r w:rsidRPr="0053508E">
        <w:rPr>
          <w:rFonts w:ascii="Arial" w:hAnsi="Arial" w:hint="cs"/>
          <w:noProof w:val="0"/>
          <w:rtl/>
        </w:rPr>
        <w:t xml:space="preserve">ראוי להפנות להלכה לפיה </w:t>
      </w:r>
      <w:r w:rsidRPr="0053508E">
        <w:rPr>
          <w:rFonts w:ascii="Arial" w:hAnsi="Arial"/>
          <w:noProof w:val="0"/>
          <w:rtl/>
        </w:rPr>
        <w:t>חזקה על בעל דין שלא ימנע מבית המשפט ראיה שהיא לטובתו</w:t>
      </w:r>
      <w:r w:rsidRPr="0053508E">
        <w:rPr>
          <w:rFonts w:ascii="Arial" w:hAnsi="Arial" w:hint="cs"/>
          <w:noProof w:val="0"/>
          <w:rtl/>
        </w:rPr>
        <w:t>,</w:t>
      </w:r>
      <w:r w:rsidRPr="0053508E">
        <w:rPr>
          <w:rFonts w:ascii="Arial" w:hAnsi="Arial"/>
          <w:noProof w:val="0"/>
          <w:rtl/>
        </w:rPr>
        <w:t xml:space="preserve"> ואם נמנע מהבאת ראיה רלבנטית שהיא בהישג ידו ואין לו לכך הסבר סביר, ניתן להסיק שאילו הובאה הראיה היתה פועלת נגדו (ע"א 55/89 </w:t>
      </w:r>
      <w:r w:rsidRPr="0053508E">
        <w:rPr>
          <w:rFonts w:ascii="Arial" w:hAnsi="Arial"/>
          <w:b/>
          <w:bCs/>
          <w:noProof w:val="0"/>
          <w:rtl/>
        </w:rPr>
        <w:t>קופל (נהיגה עצמית) בע"מ נ' טלקאר חברה בע"מ</w:t>
      </w:r>
      <w:r w:rsidRPr="0053508E">
        <w:rPr>
          <w:rFonts w:ascii="Arial" w:hAnsi="Arial"/>
          <w:noProof w:val="0"/>
          <w:rtl/>
        </w:rPr>
        <w:t xml:space="preserve"> (14.11.1990)</w:t>
      </w:r>
      <w:r w:rsidRPr="0053508E">
        <w:rPr>
          <w:rFonts w:ascii="Arial" w:hAnsi="Arial" w:hint="cs"/>
          <w:noProof w:val="0"/>
          <w:rtl/>
        </w:rPr>
        <w:t>;</w:t>
      </w:r>
      <w:r>
        <w:rPr>
          <w:rFonts w:ascii="Arial" w:hAnsi="Arial" w:hint="cs"/>
          <w:noProof w:val="0"/>
          <w:rtl/>
        </w:rPr>
        <w:t xml:space="preserve"> </w:t>
      </w:r>
      <w:r w:rsidRPr="0053508E">
        <w:rPr>
          <w:rFonts w:ascii="Arial" w:hAnsi="Arial"/>
          <w:noProof w:val="0"/>
          <w:rtl/>
        </w:rPr>
        <w:t xml:space="preserve">ע"א 3171/07 </w:t>
      </w:r>
      <w:r w:rsidRPr="00812427">
        <w:rPr>
          <w:rFonts w:ascii="Arial" w:hAnsi="Arial"/>
          <w:b/>
          <w:bCs/>
          <w:noProof w:val="0"/>
          <w:rtl/>
        </w:rPr>
        <w:t>סובחי נ' מנהל מס ערך מוסף נצרת – מדינת ישראל</w:t>
      </w:r>
      <w:r w:rsidRPr="0053508E">
        <w:rPr>
          <w:rFonts w:ascii="Arial" w:hAnsi="Arial"/>
          <w:noProof w:val="0"/>
          <w:rtl/>
        </w:rPr>
        <w:t xml:space="preserve"> (26.10.2009); ע"א 1062/15 </w:t>
      </w:r>
      <w:r w:rsidRPr="00812427">
        <w:rPr>
          <w:rFonts w:ascii="Arial" w:hAnsi="Arial"/>
          <w:b/>
          <w:bCs/>
          <w:noProof w:val="0"/>
          <w:rtl/>
        </w:rPr>
        <w:t>והבי נ' נזאל</w:t>
      </w:r>
      <w:r w:rsidRPr="0053508E">
        <w:rPr>
          <w:rFonts w:ascii="Arial" w:hAnsi="Arial"/>
          <w:noProof w:val="0"/>
          <w:rtl/>
        </w:rPr>
        <w:t xml:space="preserve"> (10.5.2016); ע"א 3523/15 </w:t>
      </w:r>
      <w:r w:rsidRPr="00812427">
        <w:rPr>
          <w:rFonts w:ascii="Arial" w:hAnsi="Arial"/>
          <w:b/>
          <w:bCs/>
          <w:noProof w:val="0"/>
          <w:rtl/>
        </w:rPr>
        <w:t>מפעלי תרנ"א מלונאות ונופש נ' רשות מקרקעי ישראל</w:t>
      </w:r>
      <w:r w:rsidRPr="0053508E">
        <w:rPr>
          <w:rFonts w:ascii="Arial" w:hAnsi="Arial"/>
          <w:noProof w:val="0"/>
          <w:rtl/>
        </w:rPr>
        <w:t xml:space="preserve"> (19.3.2017)), ע</w:t>
      </w:r>
      <w:r>
        <w:rPr>
          <w:rFonts w:ascii="Arial" w:hAnsi="Arial" w:hint="cs"/>
          <w:noProof w:val="0"/>
          <w:rtl/>
        </w:rPr>
        <w:t>"</w:t>
      </w:r>
      <w:r w:rsidRPr="0053508E">
        <w:rPr>
          <w:rFonts w:ascii="Arial" w:hAnsi="Arial"/>
          <w:noProof w:val="0"/>
          <w:rtl/>
        </w:rPr>
        <w:t xml:space="preserve">א 7117/19 </w:t>
      </w:r>
      <w:r w:rsidRPr="00812427">
        <w:rPr>
          <w:rFonts w:ascii="Arial" w:hAnsi="Arial"/>
          <w:b/>
          <w:bCs/>
          <w:noProof w:val="0"/>
          <w:rtl/>
        </w:rPr>
        <w:t>פלוני נ' פלוני</w:t>
      </w:r>
      <w:r w:rsidRPr="0053508E">
        <w:rPr>
          <w:rFonts w:ascii="Arial" w:hAnsi="Arial"/>
          <w:noProof w:val="0"/>
          <w:rtl/>
        </w:rPr>
        <w:t xml:space="preserve"> (1.3.2022)).</w:t>
      </w:r>
      <w:r w:rsidRPr="0053508E">
        <w:rPr>
          <w:rFonts w:ascii="Arial" w:hAnsi="Arial" w:hint="cs"/>
          <w:noProof w:val="0"/>
          <w:rtl/>
        </w:rPr>
        <w:t xml:space="preserve"> </w:t>
      </w:r>
    </w:p>
    <w:p w:rsidR="00BC790D" w:rsidRPr="00941E45" w:rsidRDefault="00BC790D" w:rsidP="00BC790D">
      <w:pPr>
        <w:pStyle w:val="ad"/>
        <w:spacing w:line="360" w:lineRule="auto"/>
        <w:ind w:left="567"/>
        <w:jc w:val="both"/>
        <w:rPr>
          <w:rFonts w:ascii="Arial" w:hAnsi="Arial"/>
          <w:noProof w:val="0"/>
        </w:rPr>
      </w:pPr>
    </w:p>
    <w:p w:rsidR="00D15700" w:rsidRPr="00B4281B" w:rsidRDefault="00D15700" w:rsidP="002E118B">
      <w:pPr>
        <w:pStyle w:val="ad"/>
        <w:numPr>
          <w:ilvl w:val="0"/>
          <w:numId w:val="1"/>
        </w:numPr>
        <w:spacing w:line="360" w:lineRule="auto"/>
        <w:jc w:val="both"/>
        <w:rPr>
          <w:rFonts w:ascii="Arial" w:hAnsi="Arial"/>
          <w:noProof w:val="0"/>
          <w:rtl/>
        </w:rPr>
      </w:pPr>
      <w:r w:rsidRPr="00B4281B">
        <w:rPr>
          <w:rFonts w:ascii="Arial" w:hAnsi="Arial" w:hint="cs"/>
          <w:noProof w:val="0"/>
          <w:rtl/>
        </w:rPr>
        <w:t>עו"ד כ</w:t>
      </w:r>
      <w:r w:rsidR="00394946">
        <w:rPr>
          <w:rFonts w:ascii="Arial" w:hAnsi="Arial" w:hint="cs"/>
          <w:noProof w:val="0"/>
          <w:rtl/>
        </w:rPr>
        <w:t>'</w:t>
      </w:r>
      <w:r w:rsidRPr="00B4281B">
        <w:rPr>
          <w:rFonts w:ascii="Arial" w:hAnsi="Arial" w:hint="cs"/>
          <w:noProof w:val="0"/>
          <w:rtl/>
        </w:rPr>
        <w:t xml:space="preserve"> העיד אמנם כי לפני החתמת האב על המסמכים </w:t>
      </w:r>
      <w:r w:rsidR="00DD4343" w:rsidRPr="00B4281B">
        <w:rPr>
          <w:rFonts w:ascii="Arial" w:hAnsi="Arial" w:hint="cs"/>
          <w:noProof w:val="0"/>
          <w:rtl/>
        </w:rPr>
        <w:t>הוא</w:t>
      </w:r>
      <w:r w:rsidR="00941E45" w:rsidRPr="00B4281B">
        <w:rPr>
          <w:rFonts w:ascii="Arial" w:hAnsi="Arial" w:hint="cs"/>
          <w:noProof w:val="0"/>
          <w:rtl/>
        </w:rPr>
        <w:t xml:space="preserve"> בדק האם </w:t>
      </w:r>
      <w:r w:rsidR="00B4281B" w:rsidRPr="00B4281B">
        <w:rPr>
          <w:rFonts w:ascii="Arial" w:hAnsi="Arial" w:hint="cs"/>
          <w:noProof w:val="0"/>
          <w:rtl/>
        </w:rPr>
        <w:t xml:space="preserve">האב </w:t>
      </w:r>
      <w:r w:rsidR="00941E45" w:rsidRPr="00B4281B">
        <w:rPr>
          <w:rFonts w:ascii="Aharoni" w:hAnsi="Aharoni" w:cs="Aharoni"/>
          <w:noProof w:val="0"/>
          <w:rtl/>
        </w:rPr>
        <w:t>"מבין על מה אני מדבר איתו"</w:t>
      </w:r>
      <w:r w:rsidR="00941E45" w:rsidRPr="00B4281B">
        <w:rPr>
          <w:rFonts w:ascii="Arial" w:hAnsi="Arial" w:hint="cs"/>
          <w:noProof w:val="0"/>
          <w:rtl/>
        </w:rPr>
        <w:t xml:space="preserve">, הסביר לו והתרשם </w:t>
      </w:r>
      <w:r w:rsidR="00941E45" w:rsidRPr="00B4281B">
        <w:rPr>
          <w:rFonts w:ascii="Aharoni" w:hAnsi="Aharoni" w:cs="Aharoni"/>
          <w:noProof w:val="0"/>
          <w:rtl/>
        </w:rPr>
        <w:t>"חד משמעית"</w:t>
      </w:r>
      <w:r w:rsidR="00941E45" w:rsidRPr="00B4281B">
        <w:rPr>
          <w:rFonts w:ascii="Arial" w:hAnsi="Arial" w:hint="cs"/>
          <w:noProof w:val="0"/>
          <w:rtl/>
        </w:rPr>
        <w:t xml:space="preserve"> כי האב </w:t>
      </w:r>
      <w:r w:rsidR="00B4281B" w:rsidRPr="00B4281B">
        <w:rPr>
          <w:rFonts w:ascii="Arial" w:hAnsi="Arial" w:hint="cs"/>
          <w:noProof w:val="0"/>
          <w:rtl/>
        </w:rPr>
        <w:t xml:space="preserve">הבין את הסברו (עמ' 14 ש' 14-8), </w:t>
      </w:r>
      <w:r w:rsidRPr="00B4281B">
        <w:rPr>
          <w:rFonts w:ascii="Arial" w:hAnsi="Arial" w:hint="cs"/>
          <w:noProof w:val="0"/>
          <w:rtl/>
        </w:rPr>
        <w:t xml:space="preserve">והבין </w:t>
      </w:r>
      <w:r w:rsidRPr="00B4281B">
        <w:rPr>
          <w:rFonts w:ascii="Aharoni" w:hAnsi="Aharoni" w:cs="Aharoni"/>
          <w:noProof w:val="0"/>
          <w:rtl/>
        </w:rPr>
        <w:t>"שהאיש כשיר ... אני לא מומחה אבל מדבר לעניין, מבין מה רוצים ממנו, למה נתכנסנו"</w:t>
      </w:r>
      <w:r w:rsidRPr="00B4281B">
        <w:rPr>
          <w:rFonts w:ascii="Arial" w:hAnsi="Arial" w:hint="cs"/>
          <w:noProof w:val="0"/>
          <w:rtl/>
        </w:rPr>
        <w:t xml:space="preserve"> (עמ' 6 ש' 30-29)</w:t>
      </w:r>
      <w:r w:rsidR="00D330BA" w:rsidRPr="00B4281B">
        <w:rPr>
          <w:rFonts w:ascii="Arial" w:hAnsi="Arial" w:hint="cs"/>
          <w:noProof w:val="0"/>
          <w:rtl/>
        </w:rPr>
        <w:t xml:space="preserve">, ובהמשך: </w:t>
      </w:r>
      <w:r w:rsidR="00D330BA" w:rsidRPr="00B4281B">
        <w:rPr>
          <w:rFonts w:ascii="Aharoni" w:hAnsi="Aharoni" w:cs="Aharoni"/>
          <w:noProof w:val="0"/>
          <w:rtl/>
        </w:rPr>
        <w:t>"דיברתי איתו, בן-אדם תקשר איתי והבין על מה הוא חותם</w:t>
      </w:r>
      <w:r w:rsidR="00D330BA" w:rsidRPr="00B4281B">
        <w:rPr>
          <w:rFonts w:ascii="Aharoni" w:hAnsi="Aharoni" w:cs="Aharoni" w:hint="cs"/>
          <w:noProof w:val="0"/>
          <w:rtl/>
        </w:rPr>
        <w:t>. מעבר לזה, לא התעסקתי</w:t>
      </w:r>
      <w:r w:rsidR="00D330BA" w:rsidRPr="00B4281B">
        <w:rPr>
          <w:rFonts w:ascii="Aharoni" w:hAnsi="Aharoni" w:cs="Aharoni"/>
          <w:noProof w:val="0"/>
          <w:rtl/>
        </w:rPr>
        <w:t>"</w:t>
      </w:r>
      <w:r w:rsidR="00D330BA" w:rsidRPr="00B4281B">
        <w:rPr>
          <w:rFonts w:ascii="Arial" w:hAnsi="Arial" w:hint="cs"/>
          <w:noProof w:val="0"/>
          <w:rtl/>
        </w:rPr>
        <w:t xml:space="preserve"> (עמ' 16 ש' 28-27)</w:t>
      </w:r>
      <w:r w:rsidRPr="00B4281B">
        <w:rPr>
          <w:rFonts w:ascii="Arial" w:hAnsi="Arial" w:hint="cs"/>
          <w:noProof w:val="0"/>
          <w:rtl/>
        </w:rPr>
        <w:t xml:space="preserve">. </w:t>
      </w:r>
      <w:r w:rsidR="00B3560D" w:rsidRPr="00B4281B">
        <w:rPr>
          <w:rFonts w:ascii="Arial" w:hAnsi="Arial" w:hint="cs"/>
          <w:noProof w:val="0"/>
          <w:rtl/>
        </w:rPr>
        <w:t>ברם</w:t>
      </w:r>
      <w:r w:rsidRPr="00B4281B">
        <w:rPr>
          <w:rFonts w:ascii="Arial" w:hAnsi="Arial" w:hint="cs"/>
          <w:noProof w:val="0"/>
          <w:rtl/>
        </w:rPr>
        <w:t>, ראשית, עוה"ד איננו</w:t>
      </w:r>
      <w:r w:rsidR="00D330BA" w:rsidRPr="00B4281B">
        <w:rPr>
          <w:rFonts w:ascii="Arial" w:hAnsi="Arial" w:hint="cs"/>
          <w:noProof w:val="0"/>
          <w:rtl/>
        </w:rPr>
        <w:t xml:space="preserve"> מומחה אלא מעיד רק על התרשמותו; </w:t>
      </w:r>
      <w:r w:rsidRPr="00B4281B">
        <w:rPr>
          <w:rFonts w:ascii="Arial" w:hAnsi="Arial" w:hint="cs"/>
          <w:noProof w:val="0"/>
          <w:rtl/>
        </w:rPr>
        <w:lastRenderedPageBreak/>
        <w:t>ושנית, כאמור, גם אם לא נשללה כשרותו</w:t>
      </w:r>
      <w:r w:rsidR="00FB452C" w:rsidRPr="00B4281B">
        <w:rPr>
          <w:rFonts w:ascii="Arial" w:hAnsi="Arial" w:hint="cs"/>
          <w:noProof w:val="0"/>
          <w:rtl/>
        </w:rPr>
        <w:t xml:space="preserve"> של האב לעשות עסקה, יש להמשיך ולבחון את שאלת </w:t>
      </w:r>
      <w:r w:rsidR="00B4281B">
        <w:rPr>
          <w:rFonts w:ascii="Arial" w:hAnsi="Arial" w:hint="cs"/>
          <w:noProof w:val="0"/>
          <w:rtl/>
        </w:rPr>
        <w:t xml:space="preserve">גמירת דעתו בקשר לעסקה, אשר נבחנת גם בשים לב למצבו הפיזי והקוגניטיבי. </w:t>
      </w:r>
      <w:r w:rsidR="00D330BA" w:rsidRPr="00B4281B">
        <w:rPr>
          <w:rFonts w:ascii="Arial" w:hAnsi="Arial" w:hint="cs"/>
          <w:noProof w:val="0"/>
          <w:rtl/>
        </w:rPr>
        <w:t xml:space="preserve">יש לציין </w:t>
      </w:r>
      <w:r w:rsidR="00B3560D" w:rsidRPr="00B4281B">
        <w:rPr>
          <w:rFonts w:ascii="Arial" w:hAnsi="Arial" w:hint="cs"/>
          <w:noProof w:val="0"/>
          <w:rtl/>
        </w:rPr>
        <w:t>ש</w:t>
      </w:r>
      <w:r w:rsidR="00D330BA" w:rsidRPr="00B4281B">
        <w:rPr>
          <w:rFonts w:ascii="Arial" w:hAnsi="Arial" w:hint="cs"/>
          <w:noProof w:val="0"/>
          <w:rtl/>
        </w:rPr>
        <w:t>עו"ד כ</w:t>
      </w:r>
      <w:r w:rsidR="00394946">
        <w:rPr>
          <w:rFonts w:ascii="Arial" w:hAnsi="Arial" w:hint="cs"/>
          <w:noProof w:val="0"/>
          <w:rtl/>
        </w:rPr>
        <w:t>'</w:t>
      </w:r>
      <w:r w:rsidR="00D330BA" w:rsidRPr="00B4281B">
        <w:rPr>
          <w:rFonts w:ascii="Arial" w:hAnsi="Arial" w:hint="cs"/>
          <w:noProof w:val="0"/>
          <w:rtl/>
        </w:rPr>
        <w:t xml:space="preserve"> העיד כי לא שאל את האב באילו תרופות הוא משתמש</w:t>
      </w:r>
      <w:r w:rsidR="00B3560D" w:rsidRPr="00B4281B">
        <w:rPr>
          <w:rFonts w:ascii="Arial" w:hAnsi="Arial" w:hint="cs"/>
          <w:noProof w:val="0"/>
          <w:rtl/>
        </w:rPr>
        <w:t>,</w:t>
      </w:r>
      <w:r w:rsidR="00D330BA" w:rsidRPr="00B4281B">
        <w:rPr>
          <w:rFonts w:ascii="Arial" w:hAnsi="Arial" w:hint="cs"/>
          <w:noProof w:val="0"/>
          <w:rtl/>
        </w:rPr>
        <w:t xml:space="preserve"> ומעדותו עולה כי הוא לא בדק </w:t>
      </w:r>
      <w:r w:rsidR="00B3560D" w:rsidRPr="00B4281B">
        <w:rPr>
          <w:rFonts w:ascii="Arial" w:hAnsi="Arial" w:hint="cs"/>
          <w:noProof w:val="0"/>
          <w:rtl/>
        </w:rPr>
        <w:t xml:space="preserve">ולא שאל, לא את האב ולא את </w:t>
      </w:r>
      <w:r w:rsidR="002E118B">
        <w:rPr>
          <w:rFonts w:ascii="Arial" w:hAnsi="Arial" w:hint="cs"/>
          <w:noProof w:val="0"/>
          <w:rtl/>
        </w:rPr>
        <w:t>א'</w:t>
      </w:r>
      <w:r w:rsidR="00B3560D" w:rsidRPr="00B4281B">
        <w:rPr>
          <w:rFonts w:ascii="Arial" w:hAnsi="Arial" w:hint="cs"/>
          <w:noProof w:val="0"/>
          <w:rtl/>
        </w:rPr>
        <w:t xml:space="preserve">, </w:t>
      </w:r>
      <w:r w:rsidR="00D330BA" w:rsidRPr="00B4281B">
        <w:rPr>
          <w:rFonts w:ascii="Arial" w:hAnsi="Arial" w:hint="cs"/>
          <w:noProof w:val="0"/>
          <w:rtl/>
        </w:rPr>
        <w:t xml:space="preserve">אודות מצבו </w:t>
      </w:r>
      <w:r w:rsidR="009F7326" w:rsidRPr="00B4281B">
        <w:rPr>
          <w:rFonts w:ascii="Arial" w:hAnsi="Arial" w:hint="cs"/>
          <w:noProof w:val="0"/>
          <w:rtl/>
        </w:rPr>
        <w:t xml:space="preserve">הגופני והקוגניטיבי </w:t>
      </w:r>
      <w:r w:rsidR="00B3560D" w:rsidRPr="00B4281B">
        <w:rPr>
          <w:rFonts w:ascii="Arial" w:hAnsi="Arial" w:hint="cs"/>
          <w:noProof w:val="0"/>
          <w:rtl/>
        </w:rPr>
        <w:t xml:space="preserve">של האב </w:t>
      </w:r>
      <w:r w:rsidR="00D330BA" w:rsidRPr="00B4281B">
        <w:rPr>
          <w:rFonts w:ascii="Arial" w:hAnsi="Arial" w:hint="cs"/>
          <w:noProof w:val="0"/>
          <w:rtl/>
        </w:rPr>
        <w:t>(עמ' 16 ש' 23-21). עו"ד כ</w:t>
      </w:r>
      <w:r w:rsidR="00394946">
        <w:rPr>
          <w:rFonts w:ascii="Arial" w:hAnsi="Arial" w:hint="cs"/>
          <w:noProof w:val="0"/>
          <w:rtl/>
        </w:rPr>
        <w:t>'</w:t>
      </w:r>
      <w:r w:rsidR="00D330BA" w:rsidRPr="00B4281B">
        <w:rPr>
          <w:rFonts w:ascii="Arial" w:hAnsi="Arial" w:hint="cs"/>
          <w:noProof w:val="0"/>
          <w:rtl/>
        </w:rPr>
        <w:t xml:space="preserve"> העיד כי המגבלה היחידה של האב שהייתה ידועה לו היא מגבלה פיזית (ש' 31-30)</w:t>
      </w:r>
      <w:r w:rsidR="00B3560D" w:rsidRPr="00B4281B">
        <w:rPr>
          <w:rFonts w:ascii="Arial" w:hAnsi="Arial" w:hint="cs"/>
          <w:noProof w:val="0"/>
          <w:rtl/>
        </w:rPr>
        <w:t>.</w:t>
      </w:r>
      <w:r w:rsidR="00D330BA" w:rsidRPr="00B4281B">
        <w:rPr>
          <w:rFonts w:ascii="Arial" w:hAnsi="Arial" w:hint="cs"/>
          <w:noProof w:val="0"/>
          <w:rtl/>
        </w:rPr>
        <w:t xml:space="preserve"> </w:t>
      </w:r>
      <w:r w:rsidR="00B3560D" w:rsidRPr="00B4281B">
        <w:rPr>
          <w:rFonts w:ascii="Arial" w:hAnsi="Arial" w:hint="cs"/>
          <w:noProof w:val="0"/>
          <w:rtl/>
        </w:rPr>
        <w:t>אלא ש</w:t>
      </w:r>
      <w:r w:rsidR="00D330BA" w:rsidRPr="00B4281B">
        <w:rPr>
          <w:rFonts w:ascii="Arial" w:hAnsi="Arial" w:hint="cs"/>
          <w:noProof w:val="0"/>
          <w:rtl/>
        </w:rPr>
        <w:t>ע</w:t>
      </w:r>
      <w:r w:rsidR="00BC790D" w:rsidRPr="00B4281B">
        <w:rPr>
          <w:rFonts w:ascii="Arial" w:hAnsi="Arial" w:hint="cs"/>
          <w:noProof w:val="0"/>
          <w:rtl/>
        </w:rPr>
        <w:t>ל פי המסמכים הרפואיים</w:t>
      </w:r>
      <w:r w:rsidR="00B3560D" w:rsidRPr="00B4281B">
        <w:rPr>
          <w:rFonts w:ascii="Arial" w:hAnsi="Arial" w:hint="cs"/>
          <w:noProof w:val="0"/>
          <w:rtl/>
        </w:rPr>
        <w:t>,</w:t>
      </w:r>
      <w:r w:rsidR="00BC790D" w:rsidRPr="00B4281B">
        <w:rPr>
          <w:rFonts w:ascii="Arial" w:hAnsi="Arial" w:hint="cs"/>
          <w:noProof w:val="0"/>
          <w:rtl/>
        </w:rPr>
        <w:t xml:space="preserve"> גם מבחינה קוגניטיבית מצבו של האב לא היה שפיר. </w:t>
      </w:r>
    </w:p>
    <w:p w:rsidR="00AB28F7" w:rsidRDefault="00AB28F7" w:rsidP="00AB28F7">
      <w:pPr>
        <w:spacing w:line="360" w:lineRule="auto"/>
        <w:jc w:val="both"/>
        <w:rPr>
          <w:rFonts w:ascii="Arial" w:hAnsi="Arial"/>
          <w:noProof w:val="0"/>
          <w:rtl/>
        </w:rPr>
      </w:pPr>
    </w:p>
    <w:p w:rsidR="00394946" w:rsidRDefault="002843D4" w:rsidP="00394946">
      <w:pPr>
        <w:pStyle w:val="ad"/>
        <w:numPr>
          <w:ilvl w:val="0"/>
          <w:numId w:val="1"/>
        </w:numPr>
        <w:spacing w:line="360" w:lineRule="auto"/>
        <w:jc w:val="both"/>
        <w:rPr>
          <w:rFonts w:ascii="Arial" w:hAnsi="Arial"/>
          <w:noProof w:val="0"/>
        </w:rPr>
      </w:pPr>
      <w:r>
        <w:rPr>
          <w:rFonts w:ascii="Arial" w:hAnsi="Arial" w:hint="cs"/>
          <w:noProof w:val="0"/>
          <w:rtl/>
        </w:rPr>
        <w:t>ז</w:t>
      </w:r>
      <w:r w:rsidR="00394946">
        <w:rPr>
          <w:rFonts w:ascii="Arial" w:hAnsi="Arial" w:hint="cs"/>
          <w:noProof w:val="0"/>
          <w:rtl/>
        </w:rPr>
        <w:t>', אחת מאחיותיהם של א'</w:t>
      </w:r>
      <w:r>
        <w:rPr>
          <w:rFonts w:ascii="Arial" w:hAnsi="Arial" w:hint="cs"/>
          <w:noProof w:val="0"/>
          <w:rtl/>
        </w:rPr>
        <w:t xml:space="preserve"> ושל הנתבע, הגישה תצהיר עדות ראשית מטעם א</w:t>
      </w:r>
      <w:r w:rsidR="00394946">
        <w:rPr>
          <w:rFonts w:ascii="Arial" w:hAnsi="Arial" w:hint="cs"/>
          <w:noProof w:val="0"/>
          <w:rtl/>
        </w:rPr>
        <w:t>'</w:t>
      </w:r>
      <w:r>
        <w:rPr>
          <w:rFonts w:ascii="Arial" w:hAnsi="Arial" w:hint="cs"/>
          <w:noProof w:val="0"/>
          <w:rtl/>
        </w:rPr>
        <w:t xml:space="preserve"> במועד בו הוגש תצהירה של א</w:t>
      </w:r>
      <w:r w:rsidR="00394946">
        <w:rPr>
          <w:rFonts w:ascii="Arial" w:hAnsi="Arial" w:hint="cs"/>
          <w:noProof w:val="0"/>
          <w:rtl/>
        </w:rPr>
        <w:t>'</w:t>
      </w:r>
      <w:r>
        <w:rPr>
          <w:rFonts w:ascii="Arial" w:hAnsi="Arial" w:hint="cs"/>
          <w:noProof w:val="0"/>
          <w:rtl/>
        </w:rPr>
        <w:t>, ובמסגרתו העידה כי האב היה צלול, התמצא במקום ובזמן, היו לו תובנות לגבי כל מעשיו ורק בסוף שנת 2018 הוא נחלש (סעי</w:t>
      </w:r>
      <w:r w:rsidR="009B01CB">
        <w:rPr>
          <w:rFonts w:ascii="Arial" w:hAnsi="Arial" w:hint="cs"/>
          <w:noProof w:val="0"/>
          <w:rtl/>
        </w:rPr>
        <w:t>פים</w:t>
      </w:r>
      <w:r>
        <w:rPr>
          <w:rFonts w:ascii="Arial" w:hAnsi="Arial" w:hint="cs"/>
          <w:noProof w:val="0"/>
          <w:rtl/>
        </w:rPr>
        <w:t xml:space="preserve"> 6 </w:t>
      </w:r>
      <w:r w:rsidR="009B01CB">
        <w:rPr>
          <w:rFonts w:ascii="Arial" w:hAnsi="Arial" w:hint="cs"/>
          <w:noProof w:val="0"/>
          <w:rtl/>
        </w:rPr>
        <w:t xml:space="preserve">ו- 11 </w:t>
      </w:r>
      <w:r>
        <w:rPr>
          <w:rFonts w:ascii="Arial" w:hAnsi="Arial" w:hint="cs"/>
          <w:noProof w:val="0"/>
          <w:rtl/>
        </w:rPr>
        <w:t xml:space="preserve">לתצהיר). אולם, דברים אלה אינם עולים בקנה אחד עם המסמכים הרפואיים שצורפו, כאמור. כמו כן, בחקירתה הנגדית </w:t>
      </w:r>
      <w:r w:rsidR="00394946">
        <w:rPr>
          <w:rFonts w:ascii="Arial" w:hAnsi="Arial" w:hint="cs"/>
          <w:noProof w:val="0"/>
          <w:rtl/>
        </w:rPr>
        <w:t>העידה ז'</w:t>
      </w:r>
      <w:r w:rsidR="009B01CB">
        <w:rPr>
          <w:rFonts w:ascii="Arial" w:hAnsi="Arial" w:hint="cs"/>
          <w:noProof w:val="0"/>
          <w:rtl/>
        </w:rPr>
        <w:t xml:space="preserve">, בניגוד לדבריה בתצהירה, כי בשנת 2015 האב היה </w:t>
      </w:r>
      <w:r w:rsidR="009B01CB" w:rsidRPr="009B01CB">
        <w:rPr>
          <w:rFonts w:ascii="Aharoni" w:hAnsi="Aharoni" w:cs="Aharoni"/>
          <w:noProof w:val="0"/>
          <w:rtl/>
        </w:rPr>
        <w:t>"סנילי ... הוא לא היה עצמו בכלל"</w:t>
      </w:r>
      <w:r w:rsidR="009B01CB">
        <w:rPr>
          <w:rFonts w:ascii="Arial" w:hAnsi="Arial" w:hint="cs"/>
          <w:noProof w:val="0"/>
          <w:rtl/>
        </w:rPr>
        <w:t xml:space="preserve"> (דיון מיום 16.6</w:t>
      </w:r>
      <w:r w:rsidR="00394946">
        <w:rPr>
          <w:rFonts w:ascii="Arial" w:hAnsi="Arial" w:hint="cs"/>
          <w:noProof w:val="0"/>
          <w:rtl/>
        </w:rPr>
        <w:t>.22 עמ' 101 ש' 14-11). בהמשך ז'</w:t>
      </w:r>
      <w:r w:rsidR="009B01CB">
        <w:rPr>
          <w:rFonts w:ascii="Arial" w:hAnsi="Arial" w:hint="cs"/>
          <w:noProof w:val="0"/>
          <w:rtl/>
        </w:rPr>
        <w:t xml:space="preserve"> העידה כי בתצהיר עדותה הראשית </w:t>
      </w:r>
      <w:r w:rsidR="00394946">
        <w:rPr>
          <w:rFonts w:ascii="Arial" w:hAnsi="Arial" w:hint="cs"/>
          <w:noProof w:val="0"/>
          <w:rtl/>
        </w:rPr>
        <w:t>כתבה אחרת משום שרצתה לעזור לא'</w:t>
      </w:r>
      <w:r w:rsidR="009B01CB">
        <w:rPr>
          <w:rFonts w:ascii="Arial" w:hAnsi="Arial" w:hint="cs"/>
          <w:noProof w:val="0"/>
          <w:rtl/>
        </w:rPr>
        <w:t xml:space="preserve"> על מנת שתהיה לה קורת גג.</w:t>
      </w:r>
    </w:p>
    <w:p w:rsidR="00394946" w:rsidRDefault="00394946" w:rsidP="00394946">
      <w:pPr>
        <w:pStyle w:val="ad"/>
        <w:spacing w:line="360" w:lineRule="auto"/>
        <w:ind w:left="567"/>
        <w:jc w:val="both"/>
        <w:rPr>
          <w:rFonts w:ascii="Arial" w:hAnsi="Arial"/>
          <w:noProof w:val="0"/>
        </w:rPr>
      </w:pPr>
    </w:p>
    <w:p w:rsidR="00B4281B" w:rsidRPr="00394946" w:rsidRDefault="000E0903" w:rsidP="00394946">
      <w:pPr>
        <w:pStyle w:val="ad"/>
        <w:numPr>
          <w:ilvl w:val="0"/>
          <w:numId w:val="1"/>
        </w:numPr>
        <w:spacing w:line="360" w:lineRule="auto"/>
        <w:jc w:val="both"/>
        <w:rPr>
          <w:rFonts w:ascii="Arial" w:hAnsi="Arial"/>
          <w:noProof w:val="0"/>
        </w:rPr>
      </w:pPr>
      <w:r w:rsidRPr="00394946">
        <w:rPr>
          <w:rFonts w:ascii="Arial" w:hAnsi="Arial" w:hint="cs"/>
          <w:noProof w:val="0"/>
          <w:rtl/>
        </w:rPr>
        <w:t xml:space="preserve">עו"ד </w:t>
      </w:r>
      <w:r w:rsidR="00B03C3C" w:rsidRPr="00394946">
        <w:rPr>
          <w:rFonts w:ascii="Arial" w:hAnsi="Arial" w:hint="cs"/>
          <w:noProof w:val="0"/>
          <w:rtl/>
        </w:rPr>
        <w:t>ש</w:t>
      </w:r>
      <w:r w:rsidR="00394946" w:rsidRPr="00394946">
        <w:rPr>
          <w:rFonts w:ascii="Arial" w:hAnsi="Arial" w:hint="cs"/>
          <w:noProof w:val="0"/>
          <w:rtl/>
        </w:rPr>
        <w:t>'</w:t>
      </w:r>
      <w:r w:rsidRPr="00394946">
        <w:rPr>
          <w:rFonts w:ascii="Arial" w:hAnsi="Arial" w:hint="cs"/>
          <w:noProof w:val="0"/>
          <w:rtl/>
        </w:rPr>
        <w:t xml:space="preserve"> אשר ערך את מסמכי המתנה</w:t>
      </w:r>
      <w:r w:rsidR="00036024" w:rsidRPr="00394946">
        <w:rPr>
          <w:rFonts w:ascii="Arial" w:hAnsi="Arial" w:hint="cs"/>
          <w:noProof w:val="0"/>
          <w:rtl/>
        </w:rPr>
        <w:t xml:space="preserve"> לא ראה את האב מעולם, לא דיבר איתו מעולם ולא היה עמו בשום קשר.</w:t>
      </w:r>
      <w:r w:rsidRPr="00394946">
        <w:rPr>
          <w:rFonts w:ascii="Arial" w:hAnsi="Arial" w:hint="cs"/>
          <w:noProof w:val="0"/>
          <w:rtl/>
        </w:rPr>
        <w:t xml:space="preserve"> את פרטי העסקה קיבל עוה"ד אך</w:t>
      </w:r>
      <w:r w:rsidR="00630820" w:rsidRPr="00394946">
        <w:rPr>
          <w:rFonts w:ascii="Arial" w:hAnsi="Arial" w:hint="cs"/>
          <w:noProof w:val="0"/>
          <w:rtl/>
        </w:rPr>
        <w:t xml:space="preserve"> ורק מא</w:t>
      </w:r>
      <w:r w:rsidR="00394946">
        <w:rPr>
          <w:rFonts w:ascii="Arial" w:hAnsi="Arial" w:hint="cs"/>
          <w:noProof w:val="0"/>
          <w:rtl/>
        </w:rPr>
        <w:t>'</w:t>
      </w:r>
      <w:r w:rsidR="00630820" w:rsidRPr="00394946">
        <w:rPr>
          <w:rFonts w:ascii="Arial" w:hAnsi="Arial" w:hint="cs"/>
          <w:noProof w:val="0"/>
          <w:rtl/>
        </w:rPr>
        <w:t xml:space="preserve">, המוטבת בעסקת המתנה. </w:t>
      </w:r>
      <w:r w:rsidR="00036024" w:rsidRPr="00394946">
        <w:rPr>
          <w:rFonts w:ascii="Arial" w:hAnsi="Arial" w:hint="cs"/>
          <w:noProof w:val="0"/>
          <w:rtl/>
        </w:rPr>
        <w:t xml:space="preserve">המסמכים שנדרשו לצורך עסקת המתנה </w:t>
      </w:r>
      <w:r w:rsidRPr="00394946">
        <w:rPr>
          <w:rFonts w:ascii="Arial" w:hAnsi="Arial" w:hint="cs"/>
          <w:noProof w:val="0"/>
          <w:rtl/>
        </w:rPr>
        <w:t>נערכו על בסיס הדברים שא</w:t>
      </w:r>
      <w:r w:rsidR="00394946">
        <w:rPr>
          <w:rFonts w:ascii="Arial" w:hAnsi="Arial" w:hint="cs"/>
          <w:noProof w:val="0"/>
          <w:rtl/>
        </w:rPr>
        <w:t>'</w:t>
      </w:r>
      <w:r w:rsidRPr="00394946">
        <w:rPr>
          <w:rFonts w:ascii="Arial" w:hAnsi="Arial" w:hint="cs"/>
          <w:noProof w:val="0"/>
          <w:rtl/>
        </w:rPr>
        <w:t xml:space="preserve"> מסרה לעוה"ד</w:t>
      </w:r>
      <w:r w:rsidR="008E5F33" w:rsidRPr="00394946">
        <w:rPr>
          <w:rFonts w:ascii="Arial" w:hAnsi="Arial" w:hint="cs"/>
          <w:noProof w:val="0"/>
          <w:rtl/>
        </w:rPr>
        <w:t xml:space="preserve"> ולאחר שהציגה לפניו את צוואת הוריה ומסמך שנשלח מעמידר בקשר לדירה</w:t>
      </w:r>
      <w:r w:rsidR="00DD4343" w:rsidRPr="00394946">
        <w:rPr>
          <w:rFonts w:ascii="Arial" w:hAnsi="Arial" w:hint="cs"/>
          <w:noProof w:val="0"/>
          <w:rtl/>
        </w:rPr>
        <w:t xml:space="preserve"> ממנו למד לדבריו שבעבר הזכויות בדירה היו רשומות על שם א</w:t>
      </w:r>
      <w:r w:rsidR="00394946">
        <w:rPr>
          <w:rFonts w:ascii="Arial" w:hAnsi="Arial" w:hint="cs"/>
          <w:noProof w:val="0"/>
          <w:rtl/>
        </w:rPr>
        <w:t>'</w:t>
      </w:r>
      <w:r w:rsidRPr="00394946">
        <w:rPr>
          <w:rFonts w:ascii="Arial" w:hAnsi="Arial" w:hint="cs"/>
          <w:noProof w:val="0"/>
          <w:rtl/>
        </w:rPr>
        <w:t xml:space="preserve"> </w:t>
      </w:r>
      <w:r w:rsidR="00630820" w:rsidRPr="00394946">
        <w:rPr>
          <w:rFonts w:ascii="Arial" w:hAnsi="Arial" w:hint="cs"/>
          <w:noProof w:val="0"/>
          <w:rtl/>
        </w:rPr>
        <w:t>(</w:t>
      </w:r>
      <w:r w:rsidR="00036024" w:rsidRPr="00394946">
        <w:rPr>
          <w:rFonts w:ascii="Arial" w:hAnsi="Arial" w:hint="cs"/>
          <w:noProof w:val="0"/>
          <w:rtl/>
        </w:rPr>
        <w:t>עדות עו"</w:t>
      </w:r>
      <w:r w:rsidR="00ED6261" w:rsidRPr="00394946">
        <w:rPr>
          <w:rFonts w:ascii="Arial" w:hAnsi="Arial" w:hint="cs"/>
          <w:noProof w:val="0"/>
          <w:rtl/>
        </w:rPr>
        <w:t>ד ש</w:t>
      </w:r>
      <w:r w:rsidR="00394946">
        <w:rPr>
          <w:rFonts w:ascii="Arial" w:hAnsi="Arial" w:hint="cs"/>
          <w:noProof w:val="0"/>
          <w:rtl/>
        </w:rPr>
        <w:t>'</w:t>
      </w:r>
      <w:r w:rsidR="00ED6261" w:rsidRPr="00394946">
        <w:rPr>
          <w:rFonts w:ascii="Arial" w:hAnsi="Arial" w:hint="cs"/>
          <w:noProof w:val="0"/>
          <w:rtl/>
        </w:rPr>
        <w:t xml:space="preserve"> </w:t>
      </w:r>
      <w:r w:rsidR="00502EF1" w:rsidRPr="00394946">
        <w:rPr>
          <w:rFonts w:ascii="Arial" w:hAnsi="Arial" w:hint="cs"/>
          <w:noProof w:val="0"/>
          <w:rtl/>
        </w:rPr>
        <w:t>בתצהיר עדותו הראשית</w:t>
      </w:r>
      <w:r w:rsidR="00630820" w:rsidRPr="00394946">
        <w:rPr>
          <w:rFonts w:ascii="Arial" w:hAnsi="Arial" w:hint="cs"/>
          <w:noProof w:val="0"/>
          <w:rtl/>
        </w:rPr>
        <w:t>, וכן בחקירתו הנגדית</w:t>
      </w:r>
      <w:r w:rsidR="00DD4343" w:rsidRPr="00394946">
        <w:rPr>
          <w:rFonts w:ascii="Arial" w:hAnsi="Arial" w:hint="cs"/>
          <w:noProof w:val="0"/>
          <w:rtl/>
        </w:rPr>
        <w:t xml:space="preserve"> </w:t>
      </w:r>
      <w:r w:rsidR="008E5F33" w:rsidRPr="00394946">
        <w:rPr>
          <w:rFonts w:ascii="Arial" w:hAnsi="Arial" w:hint="cs"/>
          <w:noProof w:val="0"/>
          <w:rtl/>
        </w:rPr>
        <w:t>דיון מיום 9.2.22, עמ' 21 ש' 33-28</w:t>
      </w:r>
      <w:r w:rsidR="00630820" w:rsidRPr="00394946">
        <w:rPr>
          <w:rFonts w:ascii="Arial" w:hAnsi="Arial" w:hint="cs"/>
          <w:noProof w:val="0"/>
          <w:rtl/>
        </w:rPr>
        <w:t>)</w:t>
      </w:r>
      <w:r w:rsidR="00502EF1" w:rsidRPr="00394946">
        <w:rPr>
          <w:rFonts w:ascii="Arial" w:hAnsi="Arial" w:hint="cs"/>
          <w:noProof w:val="0"/>
          <w:rtl/>
        </w:rPr>
        <w:t>.</w:t>
      </w:r>
      <w:r w:rsidR="00B6513A" w:rsidRPr="00394946">
        <w:rPr>
          <w:rFonts w:ascii="Arial" w:hAnsi="Arial" w:hint="cs"/>
          <w:noProof w:val="0"/>
          <w:rtl/>
        </w:rPr>
        <w:t xml:space="preserve"> </w:t>
      </w:r>
      <w:r w:rsidR="002F6664" w:rsidRPr="00394946">
        <w:rPr>
          <w:rFonts w:ascii="Arial" w:hAnsi="Arial" w:hint="cs"/>
          <w:noProof w:val="0"/>
          <w:rtl/>
        </w:rPr>
        <w:t>אל מול העובדה שעו"ד ש</w:t>
      </w:r>
      <w:r w:rsidR="00394946">
        <w:rPr>
          <w:rFonts w:ascii="Arial" w:hAnsi="Arial" w:hint="cs"/>
          <w:noProof w:val="0"/>
          <w:rtl/>
        </w:rPr>
        <w:t>'</w:t>
      </w:r>
      <w:r w:rsidR="002F6664" w:rsidRPr="00394946">
        <w:rPr>
          <w:rFonts w:ascii="Arial" w:hAnsi="Arial" w:hint="cs"/>
          <w:noProof w:val="0"/>
          <w:rtl/>
        </w:rPr>
        <w:t xml:space="preserve"> לא שוחח עם האב מעולם, יש לציין כי על פי עדות</w:t>
      </w:r>
      <w:r w:rsidR="00B4281B" w:rsidRPr="00394946">
        <w:rPr>
          <w:rFonts w:ascii="Arial" w:hAnsi="Arial" w:hint="cs"/>
          <w:noProof w:val="0"/>
          <w:rtl/>
        </w:rPr>
        <w:t>ו</w:t>
      </w:r>
      <w:r w:rsidR="00630820" w:rsidRPr="00394946">
        <w:rPr>
          <w:rFonts w:ascii="Arial" w:hAnsi="Arial" w:hint="cs"/>
          <w:noProof w:val="0"/>
          <w:rtl/>
        </w:rPr>
        <w:t>,</w:t>
      </w:r>
      <w:r w:rsidR="002F6664" w:rsidRPr="00394946">
        <w:rPr>
          <w:rFonts w:ascii="Arial" w:hAnsi="Arial" w:hint="cs"/>
          <w:noProof w:val="0"/>
          <w:rtl/>
        </w:rPr>
        <w:t xml:space="preserve"> עם א</w:t>
      </w:r>
      <w:r w:rsidR="00394946">
        <w:rPr>
          <w:rFonts w:ascii="Arial" w:hAnsi="Arial" w:hint="cs"/>
          <w:noProof w:val="0"/>
          <w:rtl/>
        </w:rPr>
        <w:t>'</w:t>
      </w:r>
      <w:r w:rsidR="002F6664" w:rsidRPr="00394946">
        <w:rPr>
          <w:rFonts w:ascii="Arial" w:hAnsi="Arial" w:hint="cs"/>
          <w:noProof w:val="0"/>
          <w:rtl/>
        </w:rPr>
        <w:t xml:space="preserve"> הוא נפגש </w:t>
      </w:r>
      <w:r w:rsidR="00C44032" w:rsidRPr="00394946">
        <w:rPr>
          <w:rFonts w:ascii="Arial" w:hAnsi="Arial" w:hint="cs"/>
          <w:noProof w:val="0"/>
          <w:rtl/>
        </w:rPr>
        <w:t xml:space="preserve">פעמיים או שלוש לפני שערך את המסמכים (עמ' 24 ש' 25-21). </w:t>
      </w:r>
      <w:r w:rsidR="00B6513A" w:rsidRPr="00394946">
        <w:rPr>
          <w:rFonts w:ascii="Arial" w:hAnsi="Arial" w:hint="cs"/>
          <w:noProof w:val="0"/>
          <w:rtl/>
        </w:rPr>
        <w:t>עו"ד ש</w:t>
      </w:r>
      <w:r w:rsidR="00394946">
        <w:rPr>
          <w:rFonts w:ascii="Arial" w:hAnsi="Arial" w:hint="cs"/>
          <w:noProof w:val="0"/>
          <w:rtl/>
        </w:rPr>
        <w:t>'</w:t>
      </w:r>
      <w:r w:rsidR="00B6513A" w:rsidRPr="00394946">
        <w:rPr>
          <w:rFonts w:ascii="Arial" w:hAnsi="Arial" w:hint="cs"/>
          <w:noProof w:val="0"/>
          <w:rtl/>
        </w:rPr>
        <w:t xml:space="preserve"> העיד, כי הוא לא ערך בדיקות </w:t>
      </w:r>
      <w:r w:rsidR="00DD4343" w:rsidRPr="00394946">
        <w:rPr>
          <w:rFonts w:ascii="Arial" w:hAnsi="Arial" w:hint="cs"/>
          <w:noProof w:val="0"/>
          <w:rtl/>
        </w:rPr>
        <w:t>והסתמך על הדברים שמסרה לו א</w:t>
      </w:r>
      <w:r w:rsidR="00394946">
        <w:rPr>
          <w:rFonts w:ascii="Arial" w:hAnsi="Arial" w:hint="cs"/>
          <w:noProof w:val="0"/>
          <w:rtl/>
        </w:rPr>
        <w:t>'</w:t>
      </w:r>
      <w:r w:rsidR="00DD4343" w:rsidRPr="00394946">
        <w:rPr>
          <w:rFonts w:ascii="Arial" w:hAnsi="Arial" w:hint="cs"/>
          <w:noProof w:val="0"/>
          <w:rtl/>
        </w:rPr>
        <w:t>, אשר לדבריו עלו</w:t>
      </w:r>
      <w:r w:rsidR="00B6513A" w:rsidRPr="00394946">
        <w:rPr>
          <w:rFonts w:ascii="Arial" w:hAnsi="Arial" w:hint="cs"/>
          <w:noProof w:val="0"/>
          <w:rtl/>
        </w:rPr>
        <w:t xml:space="preserve"> בקנה אחד עם המסמכים האמורים שהוצגו לו, משום שלשיטתו </w:t>
      </w:r>
      <w:r w:rsidR="00B6513A" w:rsidRPr="00394946">
        <w:rPr>
          <w:rFonts w:ascii="Aharoni" w:hAnsi="Aharoni" w:cs="Aharoni"/>
          <w:noProof w:val="0"/>
          <w:rtl/>
        </w:rPr>
        <w:t>"כאשר מבחינתי יש שני צדדים שחותמים על הסכם, הלכו לעו"ד, אימת אותם, ראה ... בסופו של דבר מה שחשוב זה לא מה שאני ראיתי, אלא איך הסתיים מה שראית ומה שהסתיים זה ששני הצדדים הלכו לעו"ד, חתמו על הסכם מתנה, חתמו על תצהיר, חתמו על שטרות, חתמו על בקשה, חתמו על מש"ח"</w:t>
      </w:r>
      <w:r w:rsidR="00B6513A" w:rsidRPr="00394946">
        <w:rPr>
          <w:rFonts w:ascii="Arial" w:hAnsi="Arial" w:hint="cs"/>
          <w:noProof w:val="0"/>
          <w:rtl/>
        </w:rPr>
        <w:t xml:space="preserve"> (עמ' 28 ש' 35-30).</w:t>
      </w:r>
      <w:r w:rsidR="00B4281B" w:rsidRPr="00394946">
        <w:rPr>
          <w:rFonts w:ascii="Arial" w:hAnsi="Arial" w:hint="cs"/>
          <w:noProof w:val="0"/>
          <w:rtl/>
        </w:rPr>
        <w:t xml:space="preserve"> עו"ד ש</w:t>
      </w:r>
      <w:r w:rsidR="00394946">
        <w:rPr>
          <w:rFonts w:ascii="Arial" w:hAnsi="Arial" w:hint="cs"/>
          <w:noProof w:val="0"/>
          <w:rtl/>
        </w:rPr>
        <w:t>'</w:t>
      </w:r>
      <w:r w:rsidR="00B4281B" w:rsidRPr="00394946">
        <w:rPr>
          <w:rFonts w:ascii="Arial" w:hAnsi="Arial" w:hint="cs"/>
          <w:noProof w:val="0"/>
          <w:rtl/>
        </w:rPr>
        <w:t xml:space="preserve"> ביקש ללמוד על כך שההסכם תאם את רצון האב מ</w:t>
      </w:r>
      <w:r w:rsidR="00B4281B" w:rsidRPr="00394946">
        <w:rPr>
          <w:rFonts w:ascii="Aharoni" w:hAnsi="Aharoni" w:cs="Aharoni"/>
          <w:noProof w:val="0"/>
          <w:rtl/>
        </w:rPr>
        <w:t>"מבחן התוצאה"</w:t>
      </w:r>
      <w:r w:rsidR="00B4281B" w:rsidRPr="00394946">
        <w:rPr>
          <w:rFonts w:ascii="Arial" w:hAnsi="Arial" w:hint="cs"/>
          <w:noProof w:val="0"/>
          <w:rtl/>
        </w:rPr>
        <w:t xml:space="preserve">, כדבריו, </w:t>
      </w:r>
      <w:r w:rsidR="00B4281B" w:rsidRPr="00394946">
        <w:rPr>
          <w:rFonts w:ascii="Aharoni" w:hAnsi="Aharoni" w:cs="Aharoni"/>
          <w:noProof w:val="0"/>
          <w:rtl/>
        </w:rPr>
        <w:t>"בשורה התחתונה, האבא בא לחתום"</w:t>
      </w:r>
      <w:r w:rsidR="00B4281B" w:rsidRPr="00394946">
        <w:rPr>
          <w:rFonts w:ascii="Arial" w:hAnsi="Arial" w:hint="cs"/>
          <w:noProof w:val="0"/>
          <w:rtl/>
        </w:rPr>
        <w:t xml:space="preserve"> (עמ' 32 ש' 25 וש' 30-29). היינו, על גמירת דעת האב ביקש עו"ד ש</w:t>
      </w:r>
      <w:r w:rsidR="00394946">
        <w:rPr>
          <w:rFonts w:ascii="Arial" w:hAnsi="Arial" w:hint="cs"/>
          <w:noProof w:val="0"/>
          <w:rtl/>
        </w:rPr>
        <w:t>'</w:t>
      </w:r>
      <w:r w:rsidR="00B4281B" w:rsidRPr="00394946">
        <w:rPr>
          <w:rFonts w:ascii="Arial" w:hAnsi="Arial" w:hint="cs"/>
          <w:noProof w:val="0"/>
          <w:rtl/>
        </w:rPr>
        <w:t xml:space="preserve"> ללמוד מכך שהאב חתם על מסמכי המתנה.</w:t>
      </w:r>
    </w:p>
    <w:p w:rsidR="00322205" w:rsidRPr="00394946" w:rsidRDefault="00322205" w:rsidP="00322205">
      <w:pPr>
        <w:pStyle w:val="ad"/>
        <w:spacing w:line="360" w:lineRule="auto"/>
        <w:ind w:left="567"/>
        <w:jc w:val="both"/>
        <w:rPr>
          <w:rFonts w:ascii="Arial" w:hAnsi="Arial"/>
          <w:noProof w:val="0"/>
          <w:rtl/>
        </w:rPr>
      </w:pPr>
    </w:p>
    <w:p w:rsidR="00B6513A" w:rsidRDefault="00B6513A" w:rsidP="00394946">
      <w:pPr>
        <w:pStyle w:val="ad"/>
        <w:spacing w:line="360" w:lineRule="auto"/>
        <w:ind w:left="567"/>
        <w:jc w:val="both"/>
        <w:rPr>
          <w:rFonts w:ascii="Arial" w:hAnsi="Arial"/>
          <w:noProof w:val="0"/>
        </w:rPr>
      </w:pPr>
      <w:r w:rsidRPr="00B4281B">
        <w:rPr>
          <w:rFonts w:ascii="Arial" w:hAnsi="Arial" w:hint="cs"/>
          <w:noProof w:val="0"/>
          <w:u w:val="single"/>
          <w:rtl/>
        </w:rPr>
        <w:t>לשיטת עו"ד ש</w:t>
      </w:r>
      <w:r w:rsidR="00394946">
        <w:rPr>
          <w:rFonts w:ascii="Arial" w:hAnsi="Arial" w:hint="cs"/>
          <w:noProof w:val="0"/>
          <w:u w:val="single"/>
          <w:rtl/>
        </w:rPr>
        <w:t>'</w:t>
      </w:r>
      <w:r w:rsidRPr="00B4281B">
        <w:rPr>
          <w:rFonts w:ascii="Arial" w:hAnsi="Arial" w:hint="cs"/>
          <w:noProof w:val="0"/>
          <w:u w:val="single"/>
          <w:rtl/>
        </w:rPr>
        <w:t xml:space="preserve">, תפקידו התמצה אך </w:t>
      </w:r>
      <w:r w:rsidR="00B4281B" w:rsidRPr="00B4281B">
        <w:rPr>
          <w:rFonts w:ascii="Arial" w:hAnsi="Arial" w:hint="cs"/>
          <w:noProof w:val="0"/>
          <w:u w:val="single"/>
          <w:rtl/>
        </w:rPr>
        <w:t xml:space="preserve">ורק </w:t>
      </w:r>
      <w:r w:rsidRPr="00B4281B">
        <w:rPr>
          <w:rFonts w:ascii="Arial" w:hAnsi="Arial" w:hint="cs"/>
          <w:noProof w:val="0"/>
          <w:u w:val="single"/>
          <w:rtl/>
        </w:rPr>
        <w:t xml:space="preserve">בהכנת מסמכי </w:t>
      </w:r>
      <w:r w:rsidR="00290FB3" w:rsidRPr="00B4281B">
        <w:rPr>
          <w:rFonts w:ascii="Arial" w:hAnsi="Arial" w:hint="cs"/>
          <w:noProof w:val="0"/>
          <w:u w:val="single"/>
          <w:rtl/>
        </w:rPr>
        <w:t xml:space="preserve">עסקת </w:t>
      </w:r>
      <w:r w:rsidRPr="00B4281B">
        <w:rPr>
          <w:rFonts w:ascii="Arial" w:hAnsi="Arial" w:hint="cs"/>
          <w:noProof w:val="0"/>
          <w:u w:val="single"/>
          <w:rtl/>
        </w:rPr>
        <w:t>המתנה</w:t>
      </w:r>
      <w:r w:rsidR="00DD4343" w:rsidRPr="00B4281B">
        <w:rPr>
          <w:rFonts w:ascii="Arial" w:hAnsi="Arial" w:hint="cs"/>
          <w:noProof w:val="0"/>
          <w:u w:val="single"/>
          <w:rtl/>
        </w:rPr>
        <w:t>,</w:t>
      </w:r>
      <w:r w:rsidRPr="00B4281B">
        <w:rPr>
          <w:rFonts w:ascii="Arial" w:hAnsi="Arial" w:hint="cs"/>
          <w:noProof w:val="0"/>
          <w:u w:val="single"/>
          <w:rtl/>
        </w:rPr>
        <w:t xml:space="preserve"> והוא לא </w:t>
      </w:r>
      <w:r w:rsidR="00DD4343" w:rsidRPr="00B4281B">
        <w:rPr>
          <w:rFonts w:ascii="Arial" w:hAnsi="Arial" w:hint="cs"/>
          <w:noProof w:val="0"/>
          <w:u w:val="single"/>
          <w:rtl/>
        </w:rPr>
        <w:t xml:space="preserve">צריך </w:t>
      </w:r>
      <w:r w:rsidRPr="00B4281B">
        <w:rPr>
          <w:rFonts w:ascii="Arial" w:hAnsi="Arial" w:hint="cs"/>
          <w:noProof w:val="0"/>
          <w:u w:val="single"/>
          <w:rtl/>
        </w:rPr>
        <w:t xml:space="preserve">היה </w:t>
      </w:r>
      <w:r w:rsidR="00DD4343" w:rsidRPr="00B4281B">
        <w:rPr>
          <w:rFonts w:ascii="Arial" w:hAnsi="Arial" w:hint="cs"/>
          <w:noProof w:val="0"/>
          <w:u w:val="single"/>
          <w:rtl/>
        </w:rPr>
        <w:t xml:space="preserve">לברר </w:t>
      </w:r>
      <w:r w:rsidRPr="00B4281B">
        <w:rPr>
          <w:rFonts w:ascii="Arial" w:hAnsi="Arial" w:hint="cs"/>
          <w:noProof w:val="0"/>
          <w:u w:val="single"/>
          <w:rtl/>
        </w:rPr>
        <w:t xml:space="preserve">את רצונו של האב </w:t>
      </w:r>
      <w:r w:rsidR="00322205" w:rsidRPr="00B4281B">
        <w:rPr>
          <w:rFonts w:ascii="Arial" w:hAnsi="Arial" w:hint="cs"/>
          <w:noProof w:val="0"/>
          <w:u w:val="single"/>
          <w:rtl/>
        </w:rPr>
        <w:t xml:space="preserve">ולערוך בחינה מדוקדקת של העובדות בטרם הכנת </w:t>
      </w:r>
      <w:r w:rsidR="00290FB3" w:rsidRPr="00B4281B">
        <w:rPr>
          <w:rFonts w:ascii="Arial" w:hAnsi="Arial" w:hint="cs"/>
          <w:noProof w:val="0"/>
          <w:u w:val="single"/>
          <w:rtl/>
        </w:rPr>
        <w:t>ה</w:t>
      </w:r>
      <w:r w:rsidR="00322205" w:rsidRPr="00B4281B">
        <w:rPr>
          <w:rFonts w:ascii="Arial" w:hAnsi="Arial" w:hint="cs"/>
          <w:noProof w:val="0"/>
          <w:u w:val="single"/>
          <w:rtl/>
        </w:rPr>
        <w:t>מסמכי</w:t>
      </w:r>
      <w:r w:rsidR="00290FB3" w:rsidRPr="00B4281B">
        <w:rPr>
          <w:rFonts w:ascii="Arial" w:hAnsi="Arial" w:hint="cs"/>
          <w:noProof w:val="0"/>
          <w:u w:val="single"/>
          <w:rtl/>
        </w:rPr>
        <w:t>ם</w:t>
      </w:r>
      <w:r w:rsidR="00322205" w:rsidRPr="00B4281B">
        <w:rPr>
          <w:rFonts w:ascii="Arial" w:hAnsi="Arial" w:hint="cs"/>
          <w:noProof w:val="0"/>
          <w:u w:val="single"/>
          <w:rtl/>
        </w:rPr>
        <w:t xml:space="preserve">, </w:t>
      </w:r>
      <w:r w:rsidRPr="00B4281B">
        <w:rPr>
          <w:rFonts w:ascii="Arial" w:hAnsi="Arial" w:hint="cs"/>
          <w:noProof w:val="0"/>
          <w:u w:val="single"/>
          <w:rtl/>
        </w:rPr>
        <w:t xml:space="preserve">ולא עשה זאת. </w:t>
      </w:r>
      <w:r w:rsidR="00322205" w:rsidRPr="00B4281B">
        <w:rPr>
          <w:rFonts w:ascii="Arial" w:hAnsi="Arial" w:hint="cs"/>
          <w:noProof w:val="0"/>
          <w:u w:val="single"/>
          <w:rtl/>
        </w:rPr>
        <w:t>עו"ד ש</w:t>
      </w:r>
      <w:r w:rsidR="00394946">
        <w:rPr>
          <w:rFonts w:ascii="Arial" w:hAnsi="Arial" w:hint="cs"/>
          <w:noProof w:val="0"/>
          <w:u w:val="single"/>
          <w:rtl/>
        </w:rPr>
        <w:t>'</w:t>
      </w:r>
      <w:r w:rsidR="00322205" w:rsidRPr="00B4281B">
        <w:rPr>
          <w:rFonts w:ascii="Arial" w:hAnsi="Arial" w:hint="cs"/>
          <w:noProof w:val="0"/>
          <w:u w:val="single"/>
          <w:rtl/>
        </w:rPr>
        <w:t xml:space="preserve"> העיד כי מבחינתו </w:t>
      </w:r>
      <w:r w:rsidR="00322205" w:rsidRPr="00290FB3">
        <w:rPr>
          <w:rFonts w:ascii="Arial" w:hAnsi="Arial" w:hint="cs"/>
          <w:noProof w:val="0"/>
          <w:u w:val="single"/>
          <w:rtl/>
        </w:rPr>
        <w:t>האירוע בעל החשיבות התרחש בפני עו"ד כ</w:t>
      </w:r>
      <w:r w:rsidR="00394946">
        <w:rPr>
          <w:rFonts w:ascii="Arial" w:hAnsi="Arial" w:hint="cs"/>
          <w:noProof w:val="0"/>
          <w:u w:val="single"/>
          <w:rtl/>
        </w:rPr>
        <w:t>'</w:t>
      </w:r>
      <w:r w:rsidR="00322205" w:rsidRPr="00290FB3">
        <w:rPr>
          <w:rFonts w:ascii="Arial" w:hAnsi="Arial" w:hint="cs"/>
          <w:noProof w:val="0"/>
          <w:u w:val="single"/>
          <w:rtl/>
        </w:rPr>
        <w:t xml:space="preserve"> אשר אימת את החתימות על המסמכים, ולא בפניו</w:t>
      </w:r>
      <w:r w:rsidR="00322205">
        <w:rPr>
          <w:rFonts w:ascii="Arial" w:hAnsi="Arial" w:hint="cs"/>
          <w:noProof w:val="0"/>
          <w:rtl/>
        </w:rPr>
        <w:t xml:space="preserve"> (עמ' 29 ש' 29-23).</w:t>
      </w:r>
      <w:r w:rsidR="005D0CF4">
        <w:rPr>
          <w:rFonts w:ascii="Arial" w:hAnsi="Arial" w:hint="cs"/>
          <w:noProof w:val="0"/>
          <w:rtl/>
        </w:rPr>
        <w:t xml:space="preserve"> </w:t>
      </w:r>
    </w:p>
    <w:p w:rsidR="009E5742" w:rsidRPr="005D0CF4" w:rsidRDefault="009E5742" w:rsidP="009E5742">
      <w:pPr>
        <w:pStyle w:val="ad"/>
        <w:spacing w:line="360" w:lineRule="auto"/>
        <w:ind w:left="567"/>
        <w:jc w:val="both"/>
        <w:rPr>
          <w:rFonts w:ascii="Arial" w:hAnsi="Arial"/>
          <w:noProof w:val="0"/>
        </w:rPr>
      </w:pPr>
    </w:p>
    <w:p w:rsidR="00290FB3" w:rsidRDefault="000E0903" w:rsidP="00394946">
      <w:pPr>
        <w:pStyle w:val="ad"/>
        <w:numPr>
          <w:ilvl w:val="0"/>
          <w:numId w:val="1"/>
        </w:numPr>
        <w:spacing w:line="360" w:lineRule="auto"/>
        <w:jc w:val="both"/>
        <w:rPr>
          <w:rFonts w:ascii="Arial" w:hAnsi="Arial"/>
          <w:noProof w:val="0"/>
        </w:rPr>
      </w:pPr>
      <w:r>
        <w:rPr>
          <w:rFonts w:ascii="Arial" w:hAnsi="Arial" w:hint="cs"/>
          <w:noProof w:val="0"/>
          <w:rtl/>
        </w:rPr>
        <w:lastRenderedPageBreak/>
        <w:t>לאחר שמסמכי המתנה הוכנו</w:t>
      </w:r>
      <w:r w:rsidR="00290FB3">
        <w:rPr>
          <w:rFonts w:ascii="Arial" w:hAnsi="Arial" w:hint="cs"/>
          <w:noProof w:val="0"/>
          <w:rtl/>
        </w:rPr>
        <w:t xml:space="preserve"> על ידי עו"ד ש</w:t>
      </w:r>
      <w:r w:rsidR="00394946">
        <w:rPr>
          <w:rFonts w:ascii="Arial" w:hAnsi="Arial" w:hint="cs"/>
          <w:noProof w:val="0"/>
          <w:rtl/>
        </w:rPr>
        <w:t>'</w:t>
      </w:r>
      <w:r>
        <w:rPr>
          <w:rFonts w:ascii="Arial" w:hAnsi="Arial" w:hint="cs"/>
          <w:noProof w:val="0"/>
          <w:rtl/>
        </w:rPr>
        <w:t xml:space="preserve">, </w:t>
      </w:r>
      <w:r w:rsidR="00290FB3">
        <w:rPr>
          <w:rFonts w:ascii="Arial" w:hAnsi="Arial" w:hint="cs"/>
          <w:noProof w:val="0"/>
          <w:rtl/>
        </w:rPr>
        <w:t>א</w:t>
      </w:r>
      <w:r w:rsidR="00394946">
        <w:rPr>
          <w:rFonts w:ascii="Arial" w:hAnsi="Arial" w:hint="cs"/>
          <w:noProof w:val="0"/>
          <w:rtl/>
        </w:rPr>
        <w:t>'</w:t>
      </w:r>
      <w:r w:rsidR="00290FB3">
        <w:rPr>
          <w:rFonts w:ascii="Arial" w:hAnsi="Arial" w:hint="cs"/>
          <w:noProof w:val="0"/>
          <w:rtl/>
        </w:rPr>
        <w:t xml:space="preserve"> פנתה אל עו"ד כ</w:t>
      </w:r>
      <w:r w:rsidR="00394946">
        <w:rPr>
          <w:rFonts w:ascii="Arial" w:hAnsi="Arial" w:hint="cs"/>
          <w:noProof w:val="0"/>
          <w:rtl/>
        </w:rPr>
        <w:t>'</w:t>
      </w:r>
      <w:r w:rsidR="00290FB3">
        <w:rPr>
          <w:rFonts w:ascii="Arial" w:hAnsi="Arial" w:hint="cs"/>
          <w:noProof w:val="0"/>
          <w:rtl/>
        </w:rPr>
        <w:t xml:space="preserve"> לצורך החתמת האב על המסמכים ואימות החתימה. מסמכי עסקת המתנה הועברו אל </w:t>
      </w:r>
      <w:r w:rsidR="007A2975">
        <w:rPr>
          <w:rFonts w:ascii="Arial" w:hAnsi="Arial" w:hint="cs"/>
          <w:noProof w:val="0"/>
          <w:rtl/>
        </w:rPr>
        <w:t>עו"ד כ</w:t>
      </w:r>
      <w:r w:rsidR="00394946">
        <w:rPr>
          <w:rFonts w:ascii="Arial" w:hAnsi="Arial" w:hint="cs"/>
          <w:noProof w:val="0"/>
          <w:rtl/>
        </w:rPr>
        <w:t>'</w:t>
      </w:r>
      <w:r w:rsidR="007A2975">
        <w:rPr>
          <w:rFonts w:ascii="Arial" w:hAnsi="Arial" w:hint="cs"/>
          <w:noProof w:val="0"/>
          <w:rtl/>
        </w:rPr>
        <w:t xml:space="preserve"> </w:t>
      </w:r>
      <w:r w:rsidR="0058123C">
        <w:rPr>
          <w:rFonts w:ascii="Arial" w:hAnsi="Arial" w:hint="cs"/>
          <w:noProof w:val="0"/>
          <w:rtl/>
        </w:rPr>
        <w:t>באמצעות דוא"ל</w:t>
      </w:r>
      <w:r w:rsidR="00290FB3">
        <w:rPr>
          <w:rFonts w:ascii="Arial" w:hAnsi="Arial" w:hint="cs"/>
          <w:noProof w:val="0"/>
          <w:rtl/>
        </w:rPr>
        <w:t>.</w:t>
      </w:r>
      <w:r w:rsidR="0058123C">
        <w:rPr>
          <w:rFonts w:ascii="Arial" w:hAnsi="Arial" w:hint="cs"/>
          <w:noProof w:val="0"/>
          <w:rtl/>
        </w:rPr>
        <w:t xml:space="preserve"> </w:t>
      </w:r>
      <w:r w:rsidR="007A2975">
        <w:rPr>
          <w:rFonts w:ascii="Arial" w:hAnsi="Arial" w:hint="cs"/>
          <w:noProof w:val="0"/>
          <w:rtl/>
        </w:rPr>
        <w:t>עו"ד כ</w:t>
      </w:r>
      <w:r w:rsidR="00394946">
        <w:rPr>
          <w:rFonts w:ascii="Arial" w:hAnsi="Arial" w:hint="cs"/>
          <w:noProof w:val="0"/>
          <w:rtl/>
        </w:rPr>
        <w:t>'</w:t>
      </w:r>
      <w:r w:rsidR="007A2975">
        <w:rPr>
          <w:rFonts w:ascii="Arial" w:hAnsi="Arial" w:hint="cs"/>
          <w:noProof w:val="0"/>
          <w:rtl/>
        </w:rPr>
        <w:t xml:space="preserve"> לא יצר קשר עם </w:t>
      </w:r>
      <w:r w:rsidR="00C625C9">
        <w:rPr>
          <w:rFonts w:ascii="Arial" w:hAnsi="Arial" w:hint="cs"/>
          <w:noProof w:val="0"/>
          <w:rtl/>
        </w:rPr>
        <w:t>האב והאב לא יצר קשר עם עורך הדין. עו"ד כ</w:t>
      </w:r>
      <w:r w:rsidR="00394946">
        <w:rPr>
          <w:rFonts w:ascii="Arial" w:hAnsi="Arial" w:hint="cs"/>
          <w:noProof w:val="0"/>
          <w:rtl/>
        </w:rPr>
        <w:t>'</w:t>
      </w:r>
      <w:r w:rsidR="00C625C9">
        <w:rPr>
          <w:rFonts w:ascii="Arial" w:hAnsi="Arial" w:hint="cs"/>
          <w:noProof w:val="0"/>
          <w:rtl/>
        </w:rPr>
        <w:t xml:space="preserve"> לא תאם מול האב את הפגישה שנקבעה לצורך החתימה על הסכם המתנה והמסמכים הנלווים לו, ולא שאל את האב לרצונו לפני אותה פגישה. </w:t>
      </w:r>
      <w:r w:rsidR="0058123C">
        <w:rPr>
          <w:rFonts w:ascii="Arial" w:hAnsi="Arial" w:hint="cs"/>
          <w:noProof w:val="0"/>
          <w:rtl/>
        </w:rPr>
        <w:t>הפגישה שנקבעה לשם כך בבית ה</w:t>
      </w:r>
      <w:r w:rsidR="00394946">
        <w:rPr>
          <w:rFonts w:ascii="Arial" w:hAnsi="Arial" w:hint="cs"/>
          <w:noProof w:val="0"/>
          <w:rtl/>
        </w:rPr>
        <w:t>אב תואמה בין עורך הדין לבין א'</w:t>
      </w:r>
      <w:r w:rsidR="003E4F55">
        <w:rPr>
          <w:rFonts w:ascii="Arial" w:hAnsi="Arial" w:hint="cs"/>
          <w:noProof w:val="0"/>
          <w:rtl/>
        </w:rPr>
        <w:t>.</w:t>
      </w:r>
      <w:r w:rsidR="0058123C">
        <w:rPr>
          <w:rFonts w:ascii="Arial" w:hAnsi="Arial" w:hint="cs"/>
          <w:noProof w:val="0"/>
          <w:rtl/>
        </w:rPr>
        <w:t xml:space="preserve"> </w:t>
      </w:r>
      <w:r w:rsidR="00C625C9">
        <w:rPr>
          <w:rFonts w:ascii="Arial" w:hAnsi="Arial" w:hint="cs"/>
          <w:noProof w:val="0"/>
          <w:rtl/>
        </w:rPr>
        <w:t>עו"ד כ</w:t>
      </w:r>
      <w:r w:rsidR="00394946">
        <w:rPr>
          <w:rFonts w:ascii="Arial" w:hAnsi="Arial" w:hint="cs"/>
          <w:noProof w:val="0"/>
          <w:rtl/>
        </w:rPr>
        <w:t xml:space="preserve">' </w:t>
      </w:r>
      <w:r w:rsidR="00C625C9">
        <w:rPr>
          <w:rFonts w:ascii="Arial" w:hAnsi="Arial" w:hint="cs"/>
          <w:noProof w:val="0"/>
          <w:rtl/>
        </w:rPr>
        <w:t>הגיע לבית האב</w:t>
      </w:r>
      <w:r w:rsidR="003E4F55">
        <w:rPr>
          <w:rFonts w:ascii="Arial" w:hAnsi="Arial" w:hint="cs"/>
          <w:noProof w:val="0"/>
          <w:rtl/>
        </w:rPr>
        <w:t>, שם נכחה גם א</w:t>
      </w:r>
      <w:r w:rsidR="00394946">
        <w:rPr>
          <w:rFonts w:ascii="Arial" w:hAnsi="Arial" w:hint="cs"/>
          <w:noProof w:val="0"/>
          <w:rtl/>
        </w:rPr>
        <w:t>'</w:t>
      </w:r>
      <w:r w:rsidR="003E4F55">
        <w:rPr>
          <w:rFonts w:ascii="Arial" w:hAnsi="Arial" w:hint="cs"/>
          <w:noProof w:val="0"/>
          <w:rtl/>
        </w:rPr>
        <w:t>,</w:t>
      </w:r>
      <w:r w:rsidR="00C625C9">
        <w:rPr>
          <w:rFonts w:ascii="Arial" w:hAnsi="Arial" w:hint="cs"/>
          <w:noProof w:val="0"/>
          <w:rtl/>
        </w:rPr>
        <w:t xml:space="preserve"> </w:t>
      </w:r>
      <w:r w:rsidR="00764700">
        <w:rPr>
          <w:rFonts w:ascii="Arial" w:hAnsi="Arial" w:hint="cs"/>
          <w:noProof w:val="0"/>
          <w:rtl/>
        </w:rPr>
        <w:t>כשבאמתחתו המסמכים שנשלחו אליו אותם הדפיס</w:t>
      </w:r>
      <w:r w:rsidR="00953D36">
        <w:rPr>
          <w:rFonts w:ascii="Arial" w:hAnsi="Arial" w:hint="cs"/>
          <w:noProof w:val="0"/>
          <w:rtl/>
        </w:rPr>
        <w:t xml:space="preserve"> לקראת הפגישה</w:t>
      </w:r>
      <w:r w:rsidR="00764700">
        <w:rPr>
          <w:rFonts w:ascii="Arial" w:hAnsi="Arial" w:hint="cs"/>
          <w:noProof w:val="0"/>
          <w:rtl/>
        </w:rPr>
        <w:t>,</w:t>
      </w:r>
      <w:r w:rsidR="00764700" w:rsidRPr="00C625C9">
        <w:rPr>
          <w:rFonts w:ascii="Arial" w:hAnsi="Arial" w:hint="cs"/>
          <w:noProof w:val="0"/>
          <w:rtl/>
        </w:rPr>
        <w:t xml:space="preserve"> </w:t>
      </w:r>
      <w:r w:rsidR="007A2975" w:rsidRPr="00C625C9">
        <w:rPr>
          <w:rFonts w:ascii="Arial" w:hAnsi="Arial" w:hint="cs"/>
          <w:noProof w:val="0"/>
          <w:rtl/>
        </w:rPr>
        <w:t xml:space="preserve">על מנת </w:t>
      </w:r>
      <w:r w:rsidR="00C625C9">
        <w:rPr>
          <w:rFonts w:ascii="Arial" w:hAnsi="Arial" w:hint="cs"/>
          <w:noProof w:val="0"/>
          <w:rtl/>
        </w:rPr>
        <w:t>להחתים את האב</w:t>
      </w:r>
      <w:r w:rsidR="00764700">
        <w:rPr>
          <w:rFonts w:ascii="Arial" w:hAnsi="Arial" w:hint="cs"/>
          <w:noProof w:val="0"/>
          <w:rtl/>
        </w:rPr>
        <w:t xml:space="preserve">. </w:t>
      </w:r>
      <w:r w:rsidR="007A2975" w:rsidRPr="00C625C9">
        <w:rPr>
          <w:rFonts w:ascii="Arial" w:hAnsi="Arial" w:hint="cs"/>
          <w:noProof w:val="0"/>
          <w:rtl/>
        </w:rPr>
        <w:t>מעמד זה היה הפעם הראשונה בה האב ראה את מסמכי המתנה</w:t>
      </w:r>
      <w:r w:rsidR="00B4281B">
        <w:rPr>
          <w:rFonts w:ascii="Arial" w:hAnsi="Arial" w:hint="cs"/>
          <w:noProof w:val="0"/>
          <w:rtl/>
        </w:rPr>
        <w:t>,</w:t>
      </w:r>
      <w:r w:rsidR="00741E6A">
        <w:rPr>
          <w:rFonts w:ascii="Arial" w:hAnsi="Arial" w:hint="cs"/>
          <w:noProof w:val="0"/>
          <w:rtl/>
        </w:rPr>
        <w:t xml:space="preserve"> כמו גם </w:t>
      </w:r>
      <w:r w:rsidR="003104BE">
        <w:rPr>
          <w:rFonts w:ascii="Arial" w:hAnsi="Arial" w:hint="cs"/>
          <w:noProof w:val="0"/>
          <w:rtl/>
        </w:rPr>
        <w:t>הפעם הראשונה בה היה בקשר כלשהו</w:t>
      </w:r>
      <w:r w:rsidR="00DD19A4">
        <w:rPr>
          <w:rFonts w:ascii="Arial" w:hAnsi="Arial" w:hint="cs"/>
          <w:noProof w:val="0"/>
          <w:rtl/>
        </w:rPr>
        <w:t xml:space="preserve"> עם </w:t>
      </w:r>
      <w:r w:rsidR="00741E6A">
        <w:rPr>
          <w:rFonts w:ascii="Arial" w:hAnsi="Arial" w:hint="cs"/>
          <w:noProof w:val="0"/>
          <w:rtl/>
        </w:rPr>
        <w:t xml:space="preserve">עורך הדין </w:t>
      </w:r>
      <w:r w:rsidR="00DD19A4">
        <w:rPr>
          <w:rFonts w:ascii="Arial" w:hAnsi="Arial" w:hint="cs"/>
          <w:noProof w:val="0"/>
          <w:rtl/>
        </w:rPr>
        <w:t>בפניו חתם על המסמכים</w:t>
      </w:r>
      <w:r w:rsidR="00741E6A">
        <w:rPr>
          <w:rFonts w:ascii="Arial" w:hAnsi="Arial" w:hint="cs"/>
          <w:noProof w:val="0"/>
          <w:rtl/>
        </w:rPr>
        <w:t xml:space="preserve">, הוא עורך הדין היחיד שהאב פגש </w:t>
      </w:r>
      <w:r w:rsidR="00290FB3">
        <w:rPr>
          <w:rFonts w:ascii="Arial" w:hAnsi="Arial" w:hint="cs"/>
          <w:noProof w:val="0"/>
          <w:rtl/>
        </w:rPr>
        <w:t>בקשר לעסקת המתנה</w:t>
      </w:r>
      <w:r w:rsidR="007A2975" w:rsidRPr="00C625C9">
        <w:rPr>
          <w:rFonts w:ascii="Arial" w:hAnsi="Arial" w:hint="cs"/>
          <w:noProof w:val="0"/>
          <w:rtl/>
        </w:rPr>
        <w:t xml:space="preserve">. </w:t>
      </w:r>
      <w:r w:rsidR="00DD19A4">
        <w:rPr>
          <w:rFonts w:ascii="Arial" w:hAnsi="Arial" w:hint="cs"/>
          <w:noProof w:val="0"/>
          <w:rtl/>
        </w:rPr>
        <w:t>ראו חקירת עו"ד כ</w:t>
      </w:r>
      <w:r w:rsidR="00394946">
        <w:rPr>
          <w:rFonts w:ascii="Arial" w:hAnsi="Arial" w:hint="cs"/>
          <w:noProof w:val="0"/>
          <w:rtl/>
        </w:rPr>
        <w:t>'</w:t>
      </w:r>
      <w:r w:rsidR="00DD19A4">
        <w:rPr>
          <w:rFonts w:ascii="Arial" w:hAnsi="Arial" w:hint="cs"/>
          <w:noProof w:val="0"/>
          <w:rtl/>
        </w:rPr>
        <w:t xml:space="preserve">, עמ' 6, </w:t>
      </w:r>
      <w:r w:rsidR="00BC6E08">
        <w:rPr>
          <w:rFonts w:ascii="Arial" w:hAnsi="Arial" w:hint="cs"/>
          <w:noProof w:val="0"/>
          <w:rtl/>
        </w:rPr>
        <w:t>עמ'</w:t>
      </w:r>
      <w:r w:rsidR="00DD19A4">
        <w:rPr>
          <w:rFonts w:ascii="Arial" w:hAnsi="Arial" w:hint="cs"/>
          <w:noProof w:val="0"/>
          <w:rtl/>
        </w:rPr>
        <w:t xml:space="preserve"> 15</w:t>
      </w:r>
      <w:r w:rsidR="00BC6E08">
        <w:rPr>
          <w:rFonts w:ascii="Arial" w:hAnsi="Arial" w:hint="cs"/>
          <w:noProof w:val="0"/>
          <w:rtl/>
        </w:rPr>
        <w:t xml:space="preserve"> ועמ' 16 ש' 1 - 2</w:t>
      </w:r>
      <w:r w:rsidR="00DD19A4">
        <w:rPr>
          <w:rFonts w:ascii="Arial" w:hAnsi="Arial" w:hint="cs"/>
          <w:noProof w:val="0"/>
          <w:rtl/>
        </w:rPr>
        <w:t xml:space="preserve">. </w:t>
      </w:r>
    </w:p>
    <w:p w:rsidR="00290FB3" w:rsidRPr="00394946" w:rsidRDefault="00290FB3" w:rsidP="00290FB3">
      <w:pPr>
        <w:pStyle w:val="ad"/>
        <w:spacing w:line="360" w:lineRule="auto"/>
        <w:ind w:left="567"/>
        <w:jc w:val="both"/>
        <w:rPr>
          <w:rFonts w:ascii="Arial" w:hAnsi="Arial"/>
          <w:noProof w:val="0"/>
        </w:rPr>
      </w:pPr>
    </w:p>
    <w:p w:rsidR="00BC790D" w:rsidRPr="00290FB3" w:rsidRDefault="00953D36" w:rsidP="00394946">
      <w:pPr>
        <w:pStyle w:val="ad"/>
        <w:numPr>
          <w:ilvl w:val="0"/>
          <w:numId w:val="1"/>
        </w:numPr>
        <w:spacing w:line="360" w:lineRule="auto"/>
        <w:jc w:val="both"/>
        <w:rPr>
          <w:rFonts w:ascii="Arial" w:hAnsi="Arial"/>
          <w:noProof w:val="0"/>
          <w:rtl/>
        </w:rPr>
      </w:pPr>
      <w:r w:rsidRPr="00290FB3">
        <w:rPr>
          <w:rFonts w:ascii="Arial" w:hAnsi="Arial" w:hint="cs"/>
          <w:noProof w:val="0"/>
          <w:u w:val="single"/>
          <w:rtl/>
        </w:rPr>
        <w:t>עו"ד כ</w:t>
      </w:r>
      <w:r w:rsidR="00394946">
        <w:rPr>
          <w:rFonts w:ascii="Arial" w:hAnsi="Arial" w:hint="cs"/>
          <w:noProof w:val="0"/>
          <w:u w:val="single"/>
          <w:rtl/>
        </w:rPr>
        <w:t>'</w:t>
      </w:r>
      <w:r w:rsidRPr="00290FB3">
        <w:rPr>
          <w:rFonts w:ascii="Arial" w:hAnsi="Arial" w:hint="cs"/>
          <w:noProof w:val="0"/>
          <w:u w:val="single"/>
          <w:rtl/>
        </w:rPr>
        <w:t xml:space="preserve"> העיד</w:t>
      </w:r>
      <w:r w:rsidR="00290FB3" w:rsidRPr="00290FB3">
        <w:rPr>
          <w:rFonts w:ascii="Arial" w:hAnsi="Arial" w:hint="cs"/>
          <w:noProof w:val="0"/>
          <w:u w:val="single"/>
          <w:rtl/>
        </w:rPr>
        <w:t>,</w:t>
      </w:r>
      <w:r w:rsidRPr="00290FB3">
        <w:rPr>
          <w:rFonts w:ascii="Arial" w:hAnsi="Arial" w:hint="cs"/>
          <w:noProof w:val="0"/>
          <w:u w:val="single"/>
          <w:rtl/>
        </w:rPr>
        <w:t xml:space="preserve"> כי מעורבותו בעסקה הייתה מצומצמת והתמצתה באימות חתימות על מסמכים שהועברו לו</w:t>
      </w:r>
      <w:r w:rsidRPr="00290FB3">
        <w:rPr>
          <w:rFonts w:ascii="Arial" w:hAnsi="Arial" w:hint="cs"/>
          <w:noProof w:val="0"/>
          <w:rtl/>
        </w:rPr>
        <w:t xml:space="preserve">, וכך לדבריו: </w:t>
      </w:r>
      <w:r w:rsidRPr="00290FB3">
        <w:rPr>
          <w:rFonts w:ascii="Aharoni" w:hAnsi="Aharoni" w:cs="Aharoni"/>
          <w:noProof w:val="0"/>
          <w:rtl/>
        </w:rPr>
        <w:t>"המשרד שלי ב</w:t>
      </w:r>
      <w:r w:rsidR="00394946">
        <w:rPr>
          <w:rFonts w:ascii="Aharoni" w:hAnsi="Aharoni" w:cs="Aharoni" w:hint="cs"/>
          <w:noProof w:val="0"/>
          <w:rtl/>
        </w:rPr>
        <w:t>---</w:t>
      </w:r>
      <w:r w:rsidRPr="00290FB3">
        <w:rPr>
          <w:rFonts w:ascii="Aharoni" w:hAnsi="Aharoni" w:cs="Aharoni"/>
          <w:noProof w:val="0"/>
          <w:rtl/>
        </w:rPr>
        <w:t xml:space="preserve">, האדון הנכבד גר בשכונת </w:t>
      </w:r>
      <w:r w:rsidR="00394946">
        <w:rPr>
          <w:rFonts w:ascii="Aharoni" w:hAnsi="Aharoni" w:cs="Aharoni" w:hint="cs"/>
          <w:noProof w:val="0"/>
          <w:rtl/>
        </w:rPr>
        <w:t>---</w:t>
      </w:r>
      <w:r w:rsidRPr="00290FB3">
        <w:rPr>
          <w:rFonts w:ascii="Aharoni" w:hAnsi="Aharoni" w:cs="Aharoni"/>
          <w:noProof w:val="0"/>
          <w:rtl/>
        </w:rPr>
        <w:t xml:space="preserve">. אני נסעתי דרך </w:t>
      </w:r>
      <w:r w:rsidR="00394946">
        <w:rPr>
          <w:rFonts w:ascii="Aharoni" w:hAnsi="Aharoni" w:cs="Aharoni" w:hint="cs"/>
          <w:noProof w:val="0"/>
          <w:rtl/>
        </w:rPr>
        <w:t>---</w:t>
      </w:r>
      <w:r w:rsidRPr="00290FB3">
        <w:rPr>
          <w:rFonts w:ascii="Aharoni" w:hAnsi="Aharoni" w:cs="Aharoni"/>
          <w:noProof w:val="0"/>
          <w:rtl/>
        </w:rPr>
        <w:t>, ביצעתי אימותי חתימה ונסעתי הביתה ל</w:t>
      </w:r>
      <w:r w:rsidR="00394946">
        <w:rPr>
          <w:rFonts w:ascii="Aharoni" w:hAnsi="Aharoni" w:cs="Aharoni" w:hint="cs"/>
          <w:noProof w:val="0"/>
          <w:rtl/>
        </w:rPr>
        <w:t>---</w:t>
      </w:r>
      <w:r w:rsidRPr="00290FB3">
        <w:rPr>
          <w:rFonts w:ascii="Aharoni" w:hAnsi="Aharoni" w:cs="Aharoni"/>
          <w:noProof w:val="0"/>
          <w:rtl/>
        </w:rPr>
        <w:t xml:space="preserve">. על הדרך, סליחה על הביטוי, עשיתי כמה לירות. זה הכל. אימות חתימה, וידאתי כמובן מי הם הנוכחים, אני יודע בדיוק מי חתם אבל מה שנתבקשתי, החתמתי. עיקרה ההחתמה הייתה של </w:t>
      </w:r>
      <w:r w:rsidR="00394946">
        <w:rPr>
          <w:rFonts w:ascii="Aharoni" w:hAnsi="Aharoni" w:cs="Aharoni" w:hint="cs"/>
          <w:noProof w:val="0"/>
          <w:rtl/>
        </w:rPr>
        <w:t>---</w:t>
      </w:r>
      <w:r w:rsidRPr="00290FB3">
        <w:rPr>
          <w:rFonts w:ascii="Aharoni" w:hAnsi="Aharoni" w:cs="Aharoni"/>
          <w:noProof w:val="0"/>
          <w:rtl/>
        </w:rPr>
        <w:t>(האב), אבל גם הגברת א</w:t>
      </w:r>
      <w:r w:rsidR="00394946">
        <w:rPr>
          <w:rFonts w:ascii="Aharoni" w:hAnsi="Aharoni" w:cs="Aharoni" w:hint="cs"/>
          <w:noProof w:val="0"/>
          <w:rtl/>
        </w:rPr>
        <w:t>'</w:t>
      </w:r>
      <w:r w:rsidRPr="00290FB3">
        <w:rPr>
          <w:rFonts w:ascii="Aharoni" w:hAnsi="Aharoni" w:cs="Aharoni"/>
          <w:noProof w:val="0"/>
          <w:rtl/>
        </w:rPr>
        <w:t xml:space="preserve"> הייתה וחתמה בפניי"</w:t>
      </w:r>
      <w:r w:rsidRPr="00290FB3">
        <w:rPr>
          <w:rFonts w:ascii="Arial" w:hAnsi="Arial" w:hint="cs"/>
          <w:noProof w:val="0"/>
          <w:rtl/>
        </w:rPr>
        <w:t xml:space="preserve"> (עמ' 13 ש' </w:t>
      </w:r>
      <w:r w:rsidR="00394946">
        <w:rPr>
          <w:rFonts w:ascii="Arial" w:hAnsi="Arial" w:hint="cs"/>
          <w:noProof w:val="0"/>
          <w:rtl/>
        </w:rPr>
        <w:t>29-23</w:t>
      </w:r>
      <w:r w:rsidR="00290FB3">
        <w:rPr>
          <w:rFonts w:ascii="Arial" w:hAnsi="Arial" w:hint="cs"/>
          <w:noProof w:val="0"/>
          <w:rtl/>
        </w:rPr>
        <w:t xml:space="preserve">). </w:t>
      </w:r>
      <w:r w:rsidR="00BC790D" w:rsidRPr="00290FB3">
        <w:rPr>
          <w:rFonts w:ascii="Arial" w:hAnsi="Arial" w:hint="cs"/>
          <w:noProof w:val="0"/>
          <w:rtl/>
        </w:rPr>
        <w:t>בהמשך העיד עו"ד כ</w:t>
      </w:r>
      <w:r w:rsidR="00394946">
        <w:rPr>
          <w:rFonts w:ascii="Arial" w:hAnsi="Arial" w:hint="cs"/>
          <w:noProof w:val="0"/>
          <w:rtl/>
        </w:rPr>
        <w:t>'</w:t>
      </w:r>
      <w:r w:rsidR="00BC790D" w:rsidRPr="00290FB3">
        <w:rPr>
          <w:rFonts w:ascii="Arial" w:hAnsi="Arial" w:hint="cs"/>
          <w:noProof w:val="0"/>
          <w:rtl/>
        </w:rPr>
        <w:t xml:space="preserve"> בעניין מעמד החתימה על מסמכי המתנה כדלקמן: </w:t>
      </w:r>
      <w:r w:rsidR="00BC790D" w:rsidRPr="00290FB3">
        <w:rPr>
          <w:rFonts w:ascii="Aharoni" w:hAnsi="Aharoni" w:cs="Aharoni"/>
          <w:noProof w:val="0"/>
          <w:rtl/>
        </w:rPr>
        <w:t>"אמרתי לו 'אתה מבי</w:t>
      </w:r>
      <w:r w:rsidR="00394946">
        <w:rPr>
          <w:rFonts w:ascii="Aharoni" w:hAnsi="Aharoni" w:cs="Aharoni"/>
          <w:noProof w:val="0"/>
          <w:rtl/>
        </w:rPr>
        <w:t>ן שאתה נותן את הדירה במתנה לא</w:t>
      </w:r>
      <w:r w:rsidR="00394946">
        <w:rPr>
          <w:rFonts w:ascii="Aharoni" w:hAnsi="Aharoni" w:cs="Aharoni" w:hint="cs"/>
          <w:noProof w:val="0"/>
          <w:rtl/>
        </w:rPr>
        <w:t>'</w:t>
      </w:r>
      <w:r w:rsidR="00BC790D" w:rsidRPr="00290FB3">
        <w:rPr>
          <w:rFonts w:ascii="Aharoni" w:hAnsi="Aharoni" w:cs="Aharoni"/>
          <w:noProof w:val="0"/>
          <w:rtl/>
        </w:rPr>
        <w:t>?', אמר לי 'כן', 'למה?', 'כי אני אוהב אותה' ... להגיד לך אם הוא אמר 'כי אני אוהב אותה' או 'כי אני רוצה והיא מאוד יקרה לי'? אני לא יכול להגיד לך, אבל זה הרציו שלו היה. אני נותן לה את זה כי מצאתי לנכון להעניק לה אותה, את הדירה"</w:t>
      </w:r>
      <w:r w:rsidR="00BC790D" w:rsidRPr="00290FB3">
        <w:rPr>
          <w:rFonts w:ascii="Arial" w:hAnsi="Arial" w:hint="cs"/>
          <w:noProof w:val="0"/>
          <w:rtl/>
        </w:rPr>
        <w:t xml:space="preserve"> (עמ' 17 ש' 12-7). לפי דברים אלה, השיחה בין האב לבין עורך הדין הייתה קצרה ולא נעשתה </w:t>
      </w:r>
      <w:r w:rsidR="00326BD5">
        <w:rPr>
          <w:rFonts w:ascii="Arial" w:hAnsi="Arial" w:hint="cs"/>
          <w:noProof w:val="0"/>
          <w:rtl/>
        </w:rPr>
        <w:t>בדיקה מפורטת אודות רצונו של האב.</w:t>
      </w:r>
      <w:r w:rsidR="00BC790D" w:rsidRPr="00290FB3">
        <w:rPr>
          <w:rFonts w:ascii="Arial" w:hAnsi="Arial" w:hint="cs"/>
          <w:noProof w:val="0"/>
          <w:rtl/>
        </w:rPr>
        <w:t xml:space="preserve"> עוה"ד </w:t>
      </w:r>
      <w:r w:rsidR="003E55A0" w:rsidRPr="00290FB3">
        <w:rPr>
          <w:rFonts w:ascii="Arial" w:hAnsi="Arial" w:hint="cs"/>
          <w:noProof w:val="0"/>
          <w:rtl/>
        </w:rPr>
        <w:t>העיד כי לא שוחח עם האב על יחסיו עם ילדיו האחרים ולא שאל אותו כמה ילדים יש לו (עמ' 19 ש' 8-3). עו"ד כ</w:t>
      </w:r>
      <w:r w:rsidR="00394946">
        <w:rPr>
          <w:rFonts w:ascii="Arial" w:hAnsi="Arial" w:hint="cs"/>
          <w:noProof w:val="0"/>
          <w:rtl/>
        </w:rPr>
        <w:t xml:space="preserve">' </w:t>
      </w:r>
      <w:r w:rsidR="00BC790D" w:rsidRPr="00290FB3">
        <w:rPr>
          <w:rFonts w:ascii="Arial" w:hAnsi="Arial" w:hint="cs"/>
          <w:noProof w:val="0"/>
          <w:rtl/>
        </w:rPr>
        <w:t>לא העיד כי שאל את האב על המערכת המשפחתית, מדוע</w:t>
      </w:r>
      <w:r w:rsidR="00394946">
        <w:rPr>
          <w:rFonts w:ascii="Arial" w:hAnsi="Arial" w:hint="cs"/>
          <w:noProof w:val="0"/>
          <w:rtl/>
        </w:rPr>
        <w:t xml:space="preserve"> בחר להעניק את הדירה דווקא לא'</w:t>
      </w:r>
      <w:r w:rsidR="00BC790D" w:rsidRPr="00290FB3">
        <w:rPr>
          <w:rFonts w:ascii="Arial" w:hAnsi="Arial" w:hint="cs"/>
          <w:noProof w:val="0"/>
          <w:rtl/>
        </w:rPr>
        <w:t xml:space="preserve">, </w:t>
      </w:r>
      <w:r w:rsidR="00326BD5">
        <w:rPr>
          <w:rFonts w:ascii="Arial" w:hAnsi="Arial" w:hint="cs"/>
          <w:noProof w:val="0"/>
          <w:rtl/>
        </w:rPr>
        <w:t xml:space="preserve">עם מי הוא מצוי בקשר, </w:t>
      </w:r>
      <w:r w:rsidR="00BC790D" w:rsidRPr="00290FB3">
        <w:rPr>
          <w:rFonts w:ascii="Arial" w:hAnsi="Arial" w:hint="cs"/>
          <w:noProof w:val="0"/>
          <w:rtl/>
        </w:rPr>
        <w:t xml:space="preserve">מי מסייע לו, </w:t>
      </w:r>
      <w:r w:rsidR="00C302B0" w:rsidRPr="00290FB3">
        <w:rPr>
          <w:rFonts w:ascii="Arial" w:hAnsi="Arial" w:hint="cs"/>
          <w:noProof w:val="0"/>
          <w:rtl/>
        </w:rPr>
        <w:t>מי יזם את עסקת המתנה, מתי נולד הרעיון לעסקה זו לראשונה</w:t>
      </w:r>
      <w:r w:rsidR="00BC790D" w:rsidRPr="00290FB3">
        <w:rPr>
          <w:rFonts w:ascii="Arial" w:hAnsi="Arial" w:hint="cs"/>
          <w:noProof w:val="0"/>
          <w:rtl/>
        </w:rPr>
        <w:t xml:space="preserve"> וכיו"ב שאלות אשר </w:t>
      </w:r>
      <w:r w:rsidR="00F70EE9">
        <w:rPr>
          <w:rFonts w:ascii="Arial" w:hAnsi="Arial" w:hint="cs"/>
          <w:noProof w:val="0"/>
          <w:rtl/>
        </w:rPr>
        <w:t xml:space="preserve">היו </w:t>
      </w:r>
      <w:r w:rsidR="00BC790D" w:rsidRPr="00290FB3">
        <w:rPr>
          <w:rFonts w:ascii="Arial" w:hAnsi="Arial" w:hint="cs"/>
          <w:noProof w:val="0"/>
          <w:rtl/>
        </w:rPr>
        <w:t xml:space="preserve">יכולות לסייע </w:t>
      </w:r>
      <w:r w:rsidR="00C302B0" w:rsidRPr="00290FB3">
        <w:rPr>
          <w:rFonts w:ascii="Arial" w:hAnsi="Arial" w:hint="cs"/>
          <w:noProof w:val="0"/>
          <w:rtl/>
        </w:rPr>
        <w:t>בבדיקת גמירת דעתו של האב בקשר לעסקה</w:t>
      </w:r>
      <w:r w:rsidR="00326BD5">
        <w:rPr>
          <w:rFonts w:ascii="Arial" w:hAnsi="Arial" w:hint="cs"/>
          <w:noProof w:val="0"/>
          <w:rtl/>
        </w:rPr>
        <w:t xml:space="preserve"> בזמן אמת</w:t>
      </w:r>
      <w:r w:rsidR="00C302B0" w:rsidRPr="00290FB3">
        <w:rPr>
          <w:rFonts w:ascii="Arial" w:hAnsi="Arial" w:hint="cs"/>
          <w:noProof w:val="0"/>
          <w:rtl/>
        </w:rPr>
        <w:t xml:space="preserve">. </w:t>
      </w:r>
    </w:p>
    <w:p w:rsidR="003E55A0" w:rsidRDefault="003E55A0" w:rsidP="003E55A0">
      <w:pPr>
        <w:pStyle w:val="ad"/>
        <w:spacing w:line="360" w:lineRule="auto"/>
        <w:ind w:left="567"/>
        <w:jc w:val="both"/>
        <w:rPr>
          <w:rFonts w:ascii="Arial" w:hAnsi="Arial"/>
          <w:noProof w:val="0"/>
          <w:rtl/>
        </w:rPr>
      </w:pPr>
    </w:p>
    <w:p w:rsidR="003E55A0" w:rsidRPr="00C625C9" w:rsidRDefault="00263C7A" w:rsidP="00394946">
      <w:pPr>
        <w:pStyle w:val="ad"/>
        <w:spacing w:line="360" w:lineRule="auto"/>
        <w:ind w:left="567"/>
        <w:jc w:val="both"/>
        <w:rPr>
          <w:rFonts w:ascii="Arial" w:hAnsi="Arial"/>
          <w:noProof w:val="0"/>
        </w:rPr>
      </w:pPr>
      <w:r w:rsidRPr="00B4281B">
        <w:rPr>
          <w:rFonts w:ascii="Arial" w:hAnsi="Arial" w:hint="cs"/>
          <w:noProof w:val="0"/>
          <w:u w:val="single"/>
          <w:rtl/>
        </w:rPr>
        <w:t>עו"ד כ</w:t>
      </w:r>
      <w:r w:rsidR="00394946">
        <w:rPr>
          <w:rFonts w:ascii="Arial" w:hAnsi="Arial" w:hint="cs"/>
          <w:noProof w:val="0"/>
          <w:u w:val="single"/>
          <w:rtl/>
        </w:rPr>
        <w:t>'</w:t>
      </w:r>
      <w:r w:rsidRPr="00B4281B">
        <w:rPr>
          <w:rFonts w:ascii="Arial" w:hAnsi="Arial" w:hint="cs"/>
          <w:noProof w:val="0"/>
          <w:u w:val="single"/>
          <w:rtl/>
        </w:rPr>
        <w:t xml:space="preserve"> חזר לאורך עדותו על כך שתפקידו היה אך ורק לוודא </w:t>
      </w:r>
      <w:r w:rsidR="00394946">
        <w:rPr>
          <w:rFonts w:ascii="Arial" w:hAnsi="Arial" w:hint="cs"/>
          <w:noProof w:val="0"/>
          <w:u w:val="single"/>
          <w:rtl/>
        </w:rPr>
        <w:t>שהאב מבין שהוא נותן את הדירה לא'</w:t>
      </w:r>
      <w:r w:rsidRPr="00B4281B">
        <w:rPr>
          <w:rFonts w:ascii="Arial" w:hAnsi="Arial" w:hint="cs"/>
          <w:noProof w:val="0"/>
          <w:u w:val="single"/>
          <w:rtl/>
        </w:rPr>
        <w:t xml:space="preserve"> ולאמת את החתימות על מ</w:t>
      </w:r>
      <w:r w:rsidR="002E40C3" w:rsidRPr="00B4281B">
        <w:rPr>
          <w:rFonts w:ascii="Arial" w:hAnsi="Arial" w:hint="cs"/>
          <w:noProof w:val="0"/>
          <w:u w:val="single"/>
          <w:rtl/>
        </w:rPr>
        <w:t>סמכי עסקת המתנה אשר הועברו אליו</w:t>
      </w:r>
      <w:r>
        <w:rPr>
          <w:rFonts w:ascii="Arial" w:hAnsi="Arial" w:hint="cs"/>
          <w:noProof w:val="0"/>
          <w:rtl/>
        </w:rPr>
        <w:t xml:space="preserve">. </w:t>
      </w:r>
    </w:p>
    <w:p w:rsidR="009E5742" w:rsidRPr="003E55A0" w:rsidRDefault="009E5742" w:rsidP="009E5742">
      <w:pPr>
        <w:pStyle w:val="ad"/>
        <w:spacing w:line="360" w:lineRule="auto"/>
        <w:ind w:left="567"/>
        <w:jc w:val="both"/>
        <w:rPr>
          <w:rFonts w:ascii="Arial" w:hAnsi="Arial"/>
          <w:noProof w:val="0"/>
        </w:rPr>
      </w:pPr>
    </w:p>
    <w:p w:rsidR="00FD2837" w:rsidRPr="00DD19A4" w:rsidRDefault="003E4F55" w:rsidP="00E07630">
      <w:pPr>
        <w:pStyle w:val="ad"/>
        <w:numPr>
          <w:ilvl w:val="0"/>
          <w:numId w:val="1"/>
        </w:numPr>
        <w:spacing w:line="360" w:lineRule="auto"/>
        <w:jc w:val="both"/>
        <w:rPr>
          <w:rFonts w:ascii="Arial" w:hAnsi="Arial"/>
          <w:noProof w:val="0"/>
          <w:rtl/>
        </w:rPr>
      </w:pPr>
      <w:r>
        <w:rPr>
          <w:rFonts w:ascii="Arial" w:hAnsi="Arial" w:hint="cs"/>
          <w:noProof w:val="0"/>
          <w:rtl/>
        </w:rPr>
        <w:t>אין מחלוקת שא</w:t>
      </w:r>
      <w:r w:rsidR="00394946">
        <w:rPr>
          <w:rFonts w:ascii="Arial" w:hAnsi="Arial" w:hint="cs"/>
          <w:noProof w:val="0"/>
          <w:rtl/>
        </w:rPr>
        <w:t>'</w:t>
      </w:r>
      <w:r>
        <w:rPr>
          <w:rFonts w:ascii="Arial" w:hAnsi="Arial" w:hint="cs"/>
          <w:noProof w:val="0"/>
          <w:rtl/>
        </w:rPr>
        <w:t xml:space="preserve"> שהתה בבית האב לאורך הפגישה שהתקיימה שם בין עו"ד כ</w:t>
      </w:r>
      <w:r w:rsidR="00394946">
        <w:rPr>
          <w:rFonts w:ascii="Arial" w:hAnsi="Arial" w:hint="cs"/>
          <w:noProof w:val="0"/>
          <w:rtl/>
        </w:rPr>
        <w:t>'</w:t>
      </w:r>
      <w:r>
        <w:rPr>
          <w:rFonts w:ascii="Arial" w:hAnsi="Arial" w:hint="cs"/>
          <w:noProof w:val="0"/>
          <w:rtl/>
        </w:rPr>
        <w:t xml:space="preserve"> לבין האב. </w:t>
      </w:r>
      <w:r w:rsidR="007A2975">
        <w:rPr>
          <w:rFonts w:ascii="Arial" w:hAnsi="Arial" w:hint="cs"/>
          <w:noProof w:val="0"/>
          <w:rtl/>
        </w:rPr>
        <w:t>על פי</w:t>
      </w:r>
      <w:r w:rsidR="00394946">
        <w:rPr>
          <w:rFonts w:ascii="Arial" w:hAnsi="Arial" w:hint="cs"/>
          <w:noProof w:val="0"/>
          <w:rtl/>
        </w:rPr>
        <w:t xml:space="preserve"> דברי א'</w:t>
      </w:r>
      <w:r w:rsidR="00413424">
        <w:rPr>
          <w:rFonts w:ascii="Arial" w:hAnsi="Arial" w:hint="cs"/>
          <w:noProof w:val="0"/>
          <w:rtl/>
        </w:rPr>
        <w:t xml:space="preserve"> </w:t>
      </w:r>
      <w:r w:rsidR="005F6813" w:rsidRPr="009E5742">
        <w:rPr>
          <w:rFonts w:ascii="Arial" w:hAnsi="Arial" w:hint="cs"/>
          <w:noProof w:val="0"/>
          <w:rtl/>
        </w:rPr>
        <w:t>בקדם המשפט מיום 15.7.2020</w:t>
      </w:r>
      <w:r w:rsidR="005F6813">
        <w:rPr>
          <w:rFonts w:ascii="Arial" w:hAnsi="Arial" w:hint="cs"/>
          <w:noProof w:val="0"/>
          <w:rtl/>
        </w:rPr>
        <w:t xml:space="preserve">, בעת הפגישה, </w:t>
      </w:r>
      <w:r w:rsidR="005F6813">
        <w:rPr>
          <w:rFonts w:ascii="Aharoni" w:hAnsi="Aharoni" w:cs="Aharoni" w:hint="cs"/>
          <w:noProof w:val="0"/>
          <w:rtl/>
        </w:rPr>
        <w:t>"</w:t>
      </w:r>
      <w:r w:rsidR="005F6813" w:rsidRPr="009E5742">
        <w:rPr>
          <w:rFonts w:ascii="Aharoni" w:hAnsi="Aharoni" w:cs="Aharoni"/>
          <w:noProof w:val="0"/>
          <w:rtl/>
        </w:rPr>
        <w:t>ישבנו בחצר כי כל הזמן הם התנגדו שאני אדבר עם אבא שלי עמדו כל הזמן כמו שוטרים. אבי אמר לו בשפה שלו ש</w:t>
      </w:r>
      <w:r w:rsidR="00394946">
        <w:rPr>
          <w:rFonts w:ascii="Aharoni" w:hAnsi="Aharoni" w:cs="Aharoni" w:hint="cs"/>
          <w:noProof w:val="0"/>
          <w:rtl/>
        </w:rPr>
        <w:t>[הנתבע]</w:t>
      </w:r>
      <w:r w:rsidR="005F6813" w:rsidRPr="009E5742">
        <w:rPr>
          <w:rFonts w:ascii="Aharoni" w:hAnsi="Aharoni" w:cs="Aharoni"/>
          <w:noProof w:val="0"/>
          <w:rtl/>
        </w:rPr>
        <w:t xml:space="preserve"> לקח לו הכל ואבא שלי אמר לו אני רוצה שהבית יהיה שייך לך כי הוא היה שייך לך כל הזמן ולך אין דירה"</w:t>
      </w:r>
      <w:r w:rsidR="005F6813" w:rsidRPr="009E5742">
        <w:rPr>
          <w:rFonts w:ascii="Arial" w:hAnsi="Arial" w:hint="cs"/>
          <w:noProof w:val="0"/>
          <w:rtl/>
        </w:rPr>
        <w:t xml:space="preserve"> (עמ' 3 ש' 16-12).</w:t>
      </w:r>
      <w:r w:rsidR="005F6813">
        <w:rPr>
          <w:rFonts w:ascii="Arial" w:hAnsi="Arial" w:hint="cs"/>
          <w:noProof w:val="0"/>
          <w:rtl/>
        </w:rPr>
        <w:t xml:space="preserve"> </w:t>
      </w:r>
      <w:r w:rsidR="00764700">
        <w:rPr>
          <w:rFonts w:ascii="Arial" w:hAnsi="Arial" w:hint="cs"/>
          <w:noProof w:val="0"/>
          <w:rtl/>
        </w:rPr>
        <w:t>עו"ד כ</w:t>
      </w:r>
      <w:r w:rsidR="00394946">
        <w:rPr>
          <w:rFonts w:ascii="Arial" w:hAnsi="Arial" w:hint="cs"/>
          <w:noProof w:val="0"/>
          <w:rtl/>
        </w:rPr>
        <w:t>'</w:t>
      </w:r>
      <w:r w:rsidR="00764700">
        <w:rPr>
          <w:rFonts w:ascii="Arial" w:hAnsi="Arial" w:hint="cs"/>
          <w:noProof w:val="0"/>
          <w:rtl/>
        </w:rPr>
        <w:t xml:space="preserve"> העיד כי לבקשתו </w:t>
      </w:r>
      <w:r>
        <w:rPr>
          <w:rFonts w:ascii="Arial" w:hAnsi="Arial" w:hint="cs"/>
          <w:noProof w:val="0"/>
          <w:rtl/>
        </w:rPr>
        <w:t>א</w:t>
      </w:r>
      <w:r w:rsidR="00394946">
        <w:rPr>
          <w:rFonts w:ascii="Arial" w:hAnsi="Arial" w:hint="cs"/>
          <w:noProof w:val="0"/>
          <w:rtl/>
        </w:rPr>
        <w:t>'</w:t>
      </w:r>
      <w:r>
        <w:rPr>
          <w:rFonts w:ascii="Arial" w:hAnsi="Arial" w:hint="cs"/>
          <w:noProof w:val="0"/>
          <w:rtl/>
        </w:rPr>
        <w:t xml:space="preserve"> </w:t>
      </w:r>
      <w:r w:rsidR="00764700" w:rsidRPr="00764700">
        <w:rPr>
          <w:rFonts w:ascii="Aharoni" w:hAnsi="Aharoni" w:cs="Aharoni"/>
          <w:noProof w:val="0"/>
          <w:rtl/>
        </w:rPr>
        <w:t>"הלכה הצידה"</w:t>
      </w:r>
      <w:r w:rsidR="00764700">
        <w:rPr>
          <w:rFonts w:ascii="Arial" w:hAnsi="Arial" w:hint="cs"/>
          <w:noProof w:val="0"/>
          <w:rtl/>
        </w:rPr>
        <w:t>, בזמן שהוא שוחח עם האב (עמ' 6 ש' 31-27)</w:t>
      </w:r>
      <w:r w:rsidR="00427288">
        <w:rPr>
          <w:rFonts w:ascii="Arial" w:hAnsi="Arial" w:hint="cs"/>
          <w:noProof w:val="0"/>
          <w:rtl/>
        </w:rPr>
        <w:t xml:space="preserve">, ובהמשך עדותו העיד כי </w:t>
      </w:r>
      <w:r w:rsidR="00C302B0">
        <w:rPr>
          <w:rFonts w:ascii="Arial" w:hAnsi="Arial" w:hint="cs"/>
          <w:noProof w:val="0"/>
          <w:rtl/>
        </w:rPr>
        <w:t xml:space="preserve">הוא </w:t>
      </w:r>
      <w:r w:rsidR="00427288">
        <w:rPr>
          <w:rFonts w:ascii="Arial" w:hAnsi="Arial" w:hint="cs"/>
          <w:noProof w:val="0"/>
          <w:rtl/>
        </w:rPr>
        <w:t>יצא עם האב למרפסת הבית כי בפנים ישבה א</w:t>
      </w:r>
      <w:r w:rsidR="00394946">
        <w:rPr>
          <w:rFonts w:ascii="Arial" w:hAnsi="Arial" w:hint="cs"/>
          <w:noProof w:val="0"/>
          <w:rtl/>
        </w:rPr>
        <w:t>'</w:t>
      </w:r>
      <w:r w:rsidR="00427288">
        <w:rPr>
          <w:rFonts w:ascii="Arial" w:hAnsi="Arial" w:hint="cs"/>
          <w:noProof w:val="0"/>
          <w:rtl/>
        </w:rPr>
        <w:t xml:space="preserve"> והוא </w:t>
      </w:r>
      <w:r w:rsidR="00427288">
        <w:rPr>
          <w:rFonts w:ascii="Arial" w:hAnsi="Arial" w:hint="cs"/>
          <w:noProof w:val="0"/>
          <w:rtl/>
        </w:rPr>
        <w:lastRenderedPageBreak/>
        <w:t xml:space="preserve">לא רצה להוציא אותה החוצה (עמ' 17 ש' 6-3). </w:t>
      </w:r>
      <w:r w:rsidR="00450E56">
        <w:rPr>
          <w:rFonts w:ascii="Arial" w:hAnsi="Arial" w:hint="cs"/>
          <w:noProof w:val="0"/>
          <w:rtl/>
        </w:rPr>
        <w:t>אולם, בניגוד לדברים אלה, בהליך הקודם העידה א</w:t>
      </w:r>
      <w:r w:rsidR="00394946">
        <w:rPr>
          <w:rFonts w:ascii="Arial" w:hAnsi="Arial" w:hint="cs"/>
          <w:noProof w:val="0"/>
          <w:rtl/>
        </w:rPr>
        <w:t>'</w:t>
      </w:r>
      <w:r w:rsidR="00450E56">
        <w:rPr>
          <w:rFonts w:ascii="Arial" w:hAnsi="Arial" w:hint="cs"/>
          <w:noProof w:val="0"/>
          <w:rtl/>
        </w:rPr>
        <w:t xml:space="preserve"> כי במעמד החתימה על המסמכים</w:t>
      </w:r>
      <w:r w:rsidR="00741E6A">
        <w:rPr>
          <w:rFonts w:ascii="Arial" w:hAnsi="Arial" w:hint="cs"/>
          <w:noProof w:val="0"/>
          <w:rtl/>
        </w:rPr>
        <w:t>, היא</w:t>
      </w:r>
      <w:r w:rsidR="00450E56">
        <w:rPr>
          <w:rFonts w:ascii="Arial" w:hAnsi="Arial" w:hint="cs"/>
          <w:noProof w:val="0"/>
          <w:rtl/>
        </w:rPr>
        <w:t xml:space="preserve"> ישבה יחד עם האב ועם עורך הדין במרפסת, וכך דבריה:</w:t>
      </w:r>
      <w:r w:rsidR="00450E56" w:rsidRPr="00450E56">
        <w:rPr>
          <w:rFonts w:ascii="Aharoni" w:hAnsi="Aharoni" w:cs="Aharoni"/>
          <w:noProof w:val="0"/>
          <w:rtl/>
        </w:rPr>
        <w:t xml:space="preserve"> </w:t>
      </w:r>
      <w:r w:rsidR="00450E56">
        <w:rPr>
          <w:rFonts w:ascii="Aharoni" w:hAnsi="Aharoni" w:cs="Aharoni" w:hint="cs"/>
          <w:noProof w:val="0"/>
          <w:rtl/>
        </w:rPr>
        <w:t>"</w:t>
      </w:r>
      <w:r w:rsidR="00450E56" w:rsidRPr="009E5742">
        <w:rPr>
          <w:rFonts w:ascii="Aharoni" w:hAnsi="Aharoni" w:cs="Aharoni"/>
          <w:noProof w:val="0"/>
          <w:rtl/>
        </w:rPr>
        <w:t xml:space="preserve">ישבנו במרפסת בשמש שלושתנו ביחד והוא אמר זו הבת שלך אתה נותן לה את הדירה והוא אמר כן אני נותן לה כי היא נשארה בלי דירה ואני רוצה להוריש לה מה שיש לי כי הכל רשום שם </w:t>
      </w:r>
      <w:r w:rsidR="00450E56">
        <w:rPr>
          <w:rFonts w:ascii="Aharoni" w:hAnsi="Aharoni" w:cs="Aharoni" w:hint="cs"/>
          <w:noProof w:val="0"/>
          <w:rtl/>
        </w:rPr>
        <w:t>...</w:t>
      </w:r>
      <w:r w:rsidR="00450E56" w:rsidRPr="009E5742">
        <w:rPr>
          <w:rFonts w:ascii="Aharoni" w:hAnsi="Aharoni" w:cs="Aharoni"/>
          <w:noProof w:val="0"/>
          <w:rtl/>
        </w:rPr>
        <w:t>"</w:t>
      </w:r>
      <w:r w:rsidR="00450E56">
        <w:rPr>
          <w:rFonts w:ascii="Aharoni" w:hAnsi="Aharoni" w:cs="Aharoni" w:hint="cs"/>
          <w:noProof w:val="0"/>
          <w:rtl/>
        </w:rPr>
        <w:t xml:space="preserve"> </w:t>
      </w:r>
      <w:r w:rsidR="00FB7F6B">
        <w:rPr>
          <w:rFonts w:ascii="David" w:hAnsi="David" w:hint="cs"/>
          <w:noProof w:val="0"/>
          <w:rtl/>
        </w:rPr>
        <w:t>(</w:t>
      </w:r>
      <w:r w:rsidR="00450E56">
        <w:rPr>
          <w:rFonts w:ascii="David" w:hAnsi="David" w:hint="cs"/>
          <w:noProof w:val="0"/>
          <w:rtl/>
        </w:rPr>
        <w:t xml:space="preserve">פרוטוקול מיום 15.1.20 עמ' 22 ש' 16-14). </w:t>
      </w:r>
      <w:r w:rsidR="00FB7F6B">
        <w:rPr>
          <w:rFonts w:ascii="Arial" w:hAnsi="Arial" w:hint="cs"/>
          <w:noProof w:val="0"/>
          <w:rtl/>
        </w:rPr>
        <w:t>אמנם א</w:t>
      </w:r>
      <w:r w:rsidR="00E07630">
        <w:rPr>
          <w:rFonts w:ascii="Arial" w:hAnsi="Arial" w:hint="cs"/>
          <w:noProof w:val="0"/>
          <w:rtl/>
        </w:rPr>
        <w:t>'</w:t>
      </w:r>
      <w:r w:rsidR="00FB7F6B">
        <w:rPr>
          <w:rFonts w:ascii="Arial" w:hAnsi="Arial" w:hint="cs"/>
          <w:noProof w:val="0"/>
          <w:rtl/>
        </w:rPr>
        <w:t xml:space="preserve"> התייחסה בעדותה </w:t>
      </w:r>
      <w:r w:rsidR="00741E6A">
        <w:rPr>
          <w:rFonts w:ascii="Arial" w:hAnsi="Arial" w:hint="cs"/>
          <w:noProof w:val="0"/>
          <w:rtl/>
        </w:rPr>
        <w:t>זו</w:t>
      </w:r>
      <w:r w:rsidR="00FB7F6B">
        <w:rPr>
          <w:rFonts w:ascii="Arial" w:hAnsi="Arial" w:hint="cs"/>
          <w:noProof w:val="0"/>
          <w:rtl/>
        </w:rPr>
        <w:t xml:space="preserve"> למעמד החתמת האב על מסמכים בשנת 2017, אך כפי שהבהירה </w:t>
      </w:r>
      <w:r w:rsidR="00FB7F6B" w:rsidRPr="009E5742">
        <w:rPr>
          <w:rFonts w:ascii="Arial" w:hAnsi="Arial" w:hint="cs"/>
          <w:noProof w:val="0"/>
          <w:rtl/>
        </w:rPr>
        <w:t>לשאלת בית המשפט בקד</w:t>
      </w:r>
      <w:r w:rsidR="00E07630">
        <w:rPr>
          <w:rFonts w:ascii="Arial" w:hAnsi="Arial" w:hint="cs"/>
          <w:noProof w:val="0"/>
          <w:rtl/>
        </w:rPr>
        <w:t>ם המשפט מיום 15.7.2020, עו"ד</w:t>
      </w:r>
      <w:r w:rsidR="00FB7F6B" w:rsidRPr="009E5742">
        <w:rPr>
          <w:rFonts w:ascii="Arial" w:hAnsi="Arial" w:hint="cs"/>
          <w:noProof w:val="0"/>
          <w:rtl/>
        </w:rPr>
        <w:t xml:space="preserve"> כ</w:t>
      </w:r>
      <w:r w:rsidR="00E07630">
        <w:rPr>
          <w:rFonts w:ascii="Arial" w:hAnsi="Arial" w:hint="cs"/>
          <w:noProof w:val="0"/>
          <w:rtl/>
        </w:rPr>
        <w:t>'</w:t>
      </w:r>
      <w:r w:rsidR="00FB7F6B" w:rsidRPr="009E5742">
        <w:rPr>
          <w:rFonts w:ascii="Arial" w:hAnsi="Arial" w:hint="cs"/>
          <w:noProof w:val="0"/>
          <w:rtl/>
        </w:rPr>
        <w:t xml:space="preserve"> לא טיפל עבורה במסמכים נוספים </w:t>
      </w:r>
      <w:r w:rsidR="00FB7F6B">
        <w:rPr>
          <w:rFonts w:ascii="Arial" w:hAnsi="Arial" w:hint="cs"/>
          <w:noProof w:val="0"/>
          <w:rtl/>
        </w:rPr>
        <w:t xml:space="preserve">למעט עסקת המתנה שעל יסודה הוגשה התביעה בה עוסק פסק דין זה (עמ' 3 ש' 16-11). </w:t>
      </w:r>
      <w:r w:rsidR="00FB7F6B" w:rsidRPr="009E5742">
        <w:rPr>
          <w:rFonts w:ascii="Arial" w:hAnsi="Arial" w:hint="cs"/>
          <w:noProof w:val="0"/>
          <w:rtl/>
        </w:rPr>
        <w:t>מכאן שעדות</w:t>
      </w:r>
      <w:r w:rsidR="00FB7F6B">
        <w:rPr>
          <w:rFonts w:ascii="Arial" w:hAnsi="Arial" w:hint="cs"/>
          <w:noProof w:val="0"/>
          <w:rtl/>
        </w:rPr>
        <w:t xml:space="preserve"> א</w:t>
      </w:r>
      <w:r w:rsidR="00E07630">
        <w:rPr>
          <w:rFonts w:ascii="Arial" w:hAnsi="Arial" w:hint="cs"/>
          <w:noProof w:val="0"/>
          <w:rtl/>
        </w:rPr>
        <w:t>'</w:t>
      </w:r>
      <w:r w:rsidR="00FB7F6B" w:rsidRPr="009E5742">
        <w:rPr>
          <w:rFonts w:ascii="Arial" w:hAnsi="Arial" w:hint="cs"/>
          <w:noProof w:val="0"/>
          <w:rtl/>
        </w:rPr>
        <w:t xml:space="preserve"> בדיון מיום 15.1.2020 בעניין מעמד החתימה לפני</w:t>
      </w:r>
      <w:r w:rsidR="00FB7F6B">
        <w:rPr>
          <w:rFonts w:ascii="Arial" w:hAnsi="Arial" w:hint="cs"/>
          <w:noProof w:val="0"/>
          <w:rtl/>
        </w:rPr>
        <w:t xml:space="preserve"> עו"ד כ</w:t>
      </w:r>
      <w:r w:rsidR="00E07630">
        <w:rPr>
          <w:rFonts w:ascii="Arial" w:hAnsi="Arial" w:hint="cs"/>
          <w:noProof w:val="0"/>
          <w:rtl/>
        </w:rPr>
        <w:t>'</w:t>
      </w:r>
      <w:r w:rsidR="00FB7F6B">
        <w:rPr>
          <w:rFonts w:ascii="Arial" w:hAnsi="Arial" w:hint="cs"/>
          <w:noProof w:val="0"/>
          <w:rtl/>
        </w:rPr>
        <w:t xml:space="preserve"> התייחסה למסמכי המתנה שנחתמו ביום 3.12.2015</w:t>
      </w:r>
      <w:r w:rsidR="00741E6A">
        <w:rPr>
          <w:rFonts w:ascii="Arial" w:hAnsi="Arial" w:hint="cs"/>
          <w:noProof w:val="0"/>
          <w:rtl/>
        </w:rPr>
        <w:t xml:space="preserve"> הגם שהיא ציינה </w:t>
      </w:r>
      <w:r w:rsidR="00326BD5">
        <w:rPr>
          <w:rFonts w:ascii="Arial" w:hAnsi="Arial" w:hint="cs"/>
          <w:noProof w:val="0"/>
          <w:rtl/>
        </w:rPr>
        <w:t xml:space="preserve">בהליך הקודם </w:t>
      </w:r>
      <w:r w:rsidR="00741E6A">
        <w:rPr>
          <w:rFonts w:ascii="Arial" w:hAnsi="Arial" w:hint="cs"/>
          <w:noProof w:val="0"/>
          <w:rtl/>
        </w:rPr>
        <w:t>כי הפגישה התקיימה בשנת 2017</w:t>
      </w:r>
      <w:r w:rsidR="00FB7F6B" w:rsidRPr="00741E6A">
        <w:rPr>
          <w:rFonts w:ascii="Arial" w:hAnsi="Arial" w:hint="cs"/>
          <w:noProof w:val="0"/>
          <w:rtl/>
        </w:rPr>
        <w:t xml:space="preserve">. </w:t>
      </w:r>
      <w:r w:rsidR="00FD2837" w:rsidRPr="00DD19A4">
        <w:rPr>
          <w:rFonts w:ascii="Arial" w:hAnsi="Arial" w:hint="cs"/>
          <w:noProof w:val="0"/>
          <w:rtl/>
        </w:rPr>
        <w:t>זאת ועוד, גם בתצהיר עדותה הראשית של א</w:t>
      </w:r>
      <w:r w:rsidR="00E07630">
        <w:rPr>
          <w:rFonts w:ascii="Arial" w:hAnsi="Arial" w:hint="cs"/>
          <w:noProof w:val="0"/>
          <w:rtl/>
        </w:rPr>
        <w:t>'</w:t>
      </w:r>
      <w:r w:rsidR="00FD2837" w:rsidRPr="00DD19A4">
        <w:rPr>
          <w:rFonts w:ascii="Arial" w:hAnsi="Arial" w:hint="cs"/>
          <w:noProof w:val="0"/>
          <w:rtl/>
        </w:rPr>
        <w:t xml:space="preserve"> </w:t>
      </w:r>
      <w:r w:rsidR="00C302B0">
        <w:rPr>
          <w:rFonts w:ascii="Arial" w:hAnsi="Arial" w:hint="cs"/>
          <w:noProof w:val="0"/>
          <w:rtl/>
        </w:rPr>
        <w:t xml:space="preserve">בהליך שלפניי כעת </w:t>
      </w:r>
      <w:r w:rsidR="00FD2837" w:rsidRPr="00DD19A4">
        <w:rPr>
          <w:rFonts w:ascii="Arial" w:hAnsi="Arial" w:hint="cs"/>
          <w:noProof w:val="0"/>
          <w:rtl/>
        </w:rPr>
        <w:t>נרשם כי הפגישה בין עו"ד כ</w:t>
      </w:r>
      <w:r w:rsidR="00E07630">
        <w:rPr>
          <w:rFonts w:ascii="Arial" w:hAnsi="Arial" w:hint="cs"/>
          <w:noProof w:val="0"/>
          <w:rtl/>
        </w:rPr>
        <w:t>'</w:t>
      </w:r>
      <w:r w:rsidR="00FD2837" w:rsidRPr="00DD19A4">
        <w:rPr>
          <w:rFonts w:ascii="Arial" w:hAnsi="Arial" w:hint="cs"/>
          <w:noProof w:val="0"/>
          <w:rtl/>
        </w:rPr>
        <w:t xml:space="preserve"> לבין האב התקיימה בנוכחות א</w:t>
      </w:r>
      <w:r w:rsidR="00E07630">
        <w:rPr>
          <w:rFonts w:ascii="Arial" w:hAnsi="Arial" w:hint="cs"/>
          <w:noProof w:val="0"/>
          <w:rtl/>
        </w:rPr>
        <w:t>'</w:t>
      </w:r>
      <w:r w:rsidR="00FD2837" w:rsidRPr="00DD19A4">
        <w:rPr>
          <w:rFonts w:ascii="Arial" w:hAnsi="Arial" w:hint="cs"/>
          <w:noProof w:val="0"/>
          <w:rtl/>
        </w:rPr>
        <w:t xml:space="preserve">, וכך מתוך התצהיר: </w:t>
      </w:r>
      <w:r w:rsidR="00FD2837" w:rsidRPr="00DD19A4">
        <w:rPr>
          <w:rFonts w:ascii="Aharoni" w:hAnsi="Aharoni" w:cs="Aharoni"/>
          <w:noProof w:val="0"/>
          <w:rtl/>
        </w:rPr>
        <w:t>"אבי תקשר טוב מאוד בפגישה, עו"ד כ</w:t>
      </w:r>
      <w:r w:rsidR="00E07630">
        <w:rPr>
          <w:rFonts w:ascii="Aharoni" w:hAnsi="Aharoni" w:cs="Aharoni" w:hint="cs"/>
          <w:noProof w:val="0"/>
          <w:rtl/>
        </w:rPr>
        <w:t>'</w:t>
      </w:r>
      <w:r w:rsidR="00FD2837" w:rsidRPr="00DD19A4">
        <w:rPr>
          <w:rFonts w:ascii="Aharoni" w:hAnsi="Aharoni" w:cs="Aharoni"/>
          <w:noProof w:val="0"/>
          <w:rtl/>
        </w:rPr>
        <w:t xml:space="preserve"> הסביר לו </w:t>
      </w:r>
      <w:r w:rsidR="00FD2837" w:rsidRPr="00DD19A4">
        <w:rPr>
          <w:rFonts w:ascii="Aharoni" w:hAnsi="Aharoni" w:cs="Aharoni"/>
          <w:noProof w:val="0"/>
          <w:u w:val="single"/>
          <w:rtl/>
        </w:rPr>
        <w:t>בנוכחותי</w:t>
      </w:r>
      <w:r w:rsidR="00FD2837" w:rsidRPr="00DD19A4">
        <w:rPr>
          <w:rFonts w:ascii="Aharoni" w:hAnsi="Aharoni" w:cs="Aharoni"/>
          <w:noProof w:val="0"/>
          <w:rtl/>
        </w:rPr>
        <w:t xml:space="preserve"> לפרטים את המסמכים עליהם הוא מחתים אותו ..." </w:t>
      </w:r>
      <w:r w:rsidR="00FD2837" w:rsidRPr="00DD19A4">
        <w:rPr>
          <w:rFonts w:ascii="Arial" w:hAnsi="Arial" w:hint="cs"/>
          <w:noProof w:val="0"/>
          <w:rtl/>
        </w:rPr>
        <w:t>(סעיף 19, הדגשה לא במקור).</w:t>
      </w:r>
    </w:p>
    <w:p w:rsidR="00450E56" w:rsidRPr="00450E56" w:rsidRDefault="00450E56" w:rsidP="00FB7F6B">
      <w:pPr>
        <w:pStyle w:val="ad"/>
        <w:spacing w:line="360" w:lineRule="auto"/>
        <w:ind w:left="567"/>
        <w:jc w:val="both"/>
        <w:rPr>
          <w:rFonts w:ascii="Arial" w:hAnsi="Arial"/>
          <w:noProof w:val="0"/>
          <w:rtl/>
        </w:rPr>
      </w:pPr>
    </w:p>
    <w:p w:rsidR="009E5742" w:rsidRPr="00741E6A" w:rsidRDefault="00FB7F6B" w:rsidP="00E07630">
      <w:pPr>
        <w:pStyle w:val="ad"/>
        <w:spacing w:line="360" w:lineRule="auto"/>
        <w:ind w:left="567"/>
        <w:jc w:val="both"/>
        <w:rPr>
          <w:rFonts w:ascii="Arial" w:hAnsi="Arial"/>
          <w:noProof w:val="0"/>
        </w:rPr>
      </w:pPr>
      <w:r>
        <w:rPr>
          <w:rFonts w:ascii="Arial" w:hAnsi="Arial" w:hint="cs"/>
          <w:noProof w:val="0"/>
          <w:rtl/>
        </w:rPr>
        <w:t xml:space="preserve">כך או כך, </w:t>
      </w:r>
      <w:r w:rsidR="00D70037">
        <w:rPr>
          <w:rFonts w:ascii="Arial" w:hAnsi="Arial" w:hint="cs"/>
          <w:noProof w:val="0"/>
          <w:rtl/>
        </w:rPr>
        <w:t>בין אם א</w:t>
      </w:r>
      <w:r w:rsidR="00E07630">
        <w:rPr>
          <w:rFonts w:ascii="Arial" w:hAnsi="Arial" w:hint="cs"/>
          <w:noProof w:val="0"/>
          <w:rtl/>
        </w:rPr>
        <w:t>'</w:t>
      </w:r>
      <w:r w:rsidR="00D70037">
        <w:rPr>
          <w:rFonts w:ascii="Arial" w:hAnsi="Arial" w:hint="cs"/>
          <w:noProof w:val="0"/>
          <w:rtl/>
        </w:rPr>
        <w:t xml:space="preserve"> ישבה יחד עם האב ועם עורך הדין במעמד</w:t>
      </w:r>
      <w:r w:rsidR="00D209BE">
        <w:rPr>
          <w:rFonts w:ascii="Arial" w:hAnsi="Arial" w:hint="cs"/>
          <w:noProof w:val="0"/>
          <w:rtl/>
        </w:rPr>
        <w:t xml:space="preserve"> הפגישה ו</w:t>
      </w:r>
      <w:r w:rsidR="00741E6A">
        <w:rPr>
          <w:rFonts w:ascii="Arial" w:hAnsi="Arial" w:hint="cs"/>
          <w:noProof w:val="0"/>
          <w:rtl/>
        </w:rPr>
        <w:t xml:space="preserve">בין אם המתינה בסלון ביתו של האב </w:t>
      </w:r>
      <w:r w:rsidR="00741E6A">
        <w:rPr>
          <w:rFonts w:ascii="Arial" w:hAnsi="Arial"/>
          <w:noProof w:val="0"/>
          <w:rtl/>
        </w:rPr>
        <w:t>–</w:t>
      </w:r>
      <w:r w:rsidR="00D209BE" w:rsidRPr="00741E6A">
        <w:rPr>
          <w:rFonts w:ascii="Arial" w:hAnsi="Arial" w:hint="cs"/>
          <w:noProof w:val="0"/>
          <w:rtl/>
        </w:rPr>
        <w:t xml:space="preserve"> לאב ל</w:t>
      </w:r>
      <w:r w:rsidR="00326BD5">
        <w:rPr>
          <w:rFonts w:ascii="Arial" w:hAnsi="Arial" w:hint="cs"/>
          <w:noProof w:val="0"/>
          <w:rtl/>
        </w:rPr>
        <w:t>א ניתנה הזדמנות נאותה לקבל הסבר עצמאי ונטול לחצים</w:t>
      </w:r>
      <w:r w:rsidR="00D209BE" w:rsidRPr="00741E6A">
        <w:rPr>
          <w:rFonts w:ascii="Arial" w:hAnsi="Arial" w:hint="cs"/>
          <w:noProof w:val="0"/>
          <w:rtl/>
        </w:rPr>
        <w:t xml:space="preserve"> </w:t>
      </w:r>
      <w:r w:rsidR="00741E6A">
        <w:rPr>
          <w:rFonts w:ascii="Arial" w:hAnsi="Arial" w:hint="cs"/>
          <w:noProof w:val="0"/>
          <w:rtl/>
        </w:rPr>
        <w:t>בקשר ל</w:t>
      </w:r>
      <w:r w:rsidR="00D209BE" w:rsidRPr="00741E6A">
        <w:rPr>
          <w:rFonts w:ascii="Arial" w:hAnsi="Arial" w:hint="cs"/>
          <w:noProof w:val="0"/>
          <w:rtl/>
        </w:rPr>
        <w:t xml:space="preserve">עסקת המתנה ומשמעותה. </w:t>
      </w:r>
      <w:r w:rsidR="007A2975" w:rsidRPr="00741E6A">
        <w:rPr>
          <w:rFonts w:ascii="Arial" w:hAnsi="Arial" w:hint="cs"/>
          <w:noProof w:val="0"/>
          <w:rtl/>
        </w:rPr>
        <w:t>לנוכחותה של א</w:t>
      </w:r>
      <w:r w:rsidR="00E07630">
        <w:rPr>
          <w:rFonts w:ascii="Arial" w:hAnsi="Arial" w:hint="cs"/>
          <w:noProof w:val="0"/>
          <w:rtl/>
        </w:rPr>
        <w:t>'</w:t>
      </w:r>
      <w:r w:rsidR="007A2975" w:rsidRPr="00741E6A">
        <w:rPr>
          <w:rFonts w:ascii="Arial" w:hAnsi="Arial" w:hint="cs"/>
          <w:noProof w:val="0"/>
          <w:rtl/>
        </w:rPr>
        <w:t xml:space="preserve"> </w:t>
      </w:r>
      <w:r w:rsidR="00D209BE" w:rsidRPr="00741E6A">
        <w:rPr>
          <w:rFonts w:ascii="Arial" w:hAnsi="Arial" w:hint="cs"/>
          <w:noProof w:val="0"/>
          <w:rtl/>
        </w:rPr>
        <w:t xml:space="preserve">בבית </w:t>
      </w:r>
      <w:r w:rsidR="007A2975" w:rsidRPr="00741E6A">
        <w:rPr>
          <w:rFonts w:ascii="Arial" w:hAnsi="Arial" w:hint="cs"/>
          <w:noProof w:val="0"/>
          <w:rtl/>
        </w:rPr>
        <w:t xml:space="preserve">האב </w:t>
      </w:r>
      <w:r w:rsidR="00D209BE" w:rsidRPr="00741E6A">
        <w:rPr>
          <w:rFonts w:ascii="Arial" w:hAnsi="Arial" w:hint="cs"/>
          <w:noProof w:val="0"/>
          <w:rtl/>
        </w:rPr>
        <w:t xml:space="preserve">בזמן הפגישה היחידה שהתקיימה </w:t>
      </w:r>
      <w:r w:rsidR="00326BD5">
        <w:rPr>
          <w:rFonts w:ascii="Arial" w:hAnsi="Arial" w:hint="cs"/>
          <w:noProof w:val="0"/>
          <w:rtl/>
        </w:rPr>
        <w:t xml:space="preserve">בינו לבין עורך דין </w:t>
      </w:r>
      <w:r w:rsidR="00D209BE" w:rsidRPr="00741E6A">
        <w:rPr>
          <w:rFonts w:ascii="Arial" w:hAnsi="Arial" w:hint="cs"/>
          <w:noProof w:val="0"/>
          <w:rtl/>
        </w:rPr>
        <w:t xml:space="preserve">בעניין העסקה, </w:t>
      </w:r>
      <w:r w:rsidR="007A2975" w:rsidRPr="00741E6A">
        <w:rPr>
          <w:rFonts w:ascii="Arial" w:hAnsi="Arial" w:hint="cs"/>
          <w:noProof w:val="0"/>
          <w:rtl/>
        </w:rPr>
        <w:t xml:space="preserve">יש </w:t>
      </w:r>
      <w:r w:rsidR="00F70EE9">
        <w:rPr>
          <w:rFonts w:ascii="Arial" w:hAnsi="Arial" w:hint="cs"/>
          <w:noProof w:val="0"/>
          <w:rtl/>
        </w:rPr>
        <w:t>משמעות</w:t>
      </w:r>
      <w:r w:rsidR="007A2975" w:rsidRPr="00741E6A">
        <w:rPr>
          <w:rFonts w:ascii="Arial" w:hAnsi="Arial" w:hint="cs"/>
          <w:noProof w:val="0"/>
          <w:rtl/>
        </w:rPr>
        <w:t xml:space="preserve">. </w:t>
      </w:r>
      <w:r w:rsidR="00B4281B">
        <w:rPr>
          <w:rFonts w:ascii="Arial" w:hAnsi="Arial" w:hint="cs"/>
          <w:noProof w:val="0"/>
          <w:rtl/>
        </w:rPr>
        <w:t>אם א</w:t>
      </w:r>
      <w:r w:rsidR="00E07630">
        <w:rPr>
          <w:rFonts w:ascii="Arial" w:hAnsi="Arial" w:hint="cs"/>
          <w:noProof w:val="0"/>
          <w:rtl/>
        </w:rPr>
        <w:t>'</w:t>
      </w:r>
      <w:r w:rsidR="00B4281B">
        <w:rPr>
          <w:rFonts w:ascii="Arial" w:hAnsi="Arial" w:hint="cs"/>
          <w:noProof w:val="0"/>
          <w:rtl/>
        </w:rPr>
        <w:t xml:space="preserve"> המתינה ב</w:t>
      </w:r>
      <w:r w:rsidR="00D3178D">
        <w:rPr>
          <w:rFonts w:ascii="Arial" w:hAnsi="Arial" w:hint="cs"/>
          <w:noProof w:val="0"/>
          <w:rtl/>
        </w:rPr>
        <w:t xml:space="preserve">חדר הסמוך מתוך ציפייה שהאב יחתום על מסמכים לפיהם הוא מעביר לה את מלוא זכויותיו בדירה, </w:t>
      </w:r>
      <w:r w:rsidR="00741E6A">
        <w:rPr>
          <w:rFonts w:ascii="Arial" w:hAnsi="Arial" w:hint="cs"/>
          <w:noProof w:val="0"/>
          <w:rtl/>
        </w:rPr>
        <w:t xml:space="preserve">על פי ההיגיון הפשוט ודרכו של עולם, </w:t>
      </w:r>
      <w:r w:rsidR="007A2975" w:rsidRPr="00741E6A">
        <w:rPr>
          <w:rFonts w:ascii="Arial" w:hAnsi="Arial" w:hint="cs"/>
          <w:noProof w:val="0"/>
          <w:rtl/>
        </w:rPr>
        <w:t xml:space="preserve">האב ידע </w:t>
      </w:r>
      <w:r w:rsidR="00D3178D">
        <w:rPr>
          <w:rFonts w:ascii="Arial" w:hAnsi="Arial" w:hint="cs"/>
          <w:noProof w:val="0"/>
          <w:rtl/>
        </w:rPr>
        <w:t>זאת</w:t>
      </w:r>
      <w:r w:rsidR="007A2975" w:rsidRPr="00741E6A">
        <w:rPr>
          <w:rFonts w:ascii="Arial" w:hAnsi="Arial" w:hint="cs"/>
          <w:noProof w:val="0"/>
          <w:rtl/>
        </w:rPr>
        <w:t xml:space="preserve">. </w:t>
      </w:r>
      <w:r w:rsidR="00ED13E2" w:rsidRPr="00741E6A">
        <w:rPr>
          <w:rFonts w:ascii="Arial" w:hAnsi="Arial" w:hint="cs"/>
          <w:noProof w:val="0"/>
          <w:rtl/>
        </w:rPr>
        <w:t xml:space="preserve">עובדה זו פוגמת באפשרות של האב לקבל החלטה חופשית ונקייה מלחצים. </w:t>
      </w:r>
    </w:p>
    <w:p w:rsidR="00D209BE" w:rsidRDefault="00D209BE" w:rsidP="00D209BE">
      <w:pPr>
        <w:pStyle w:val="ad"/>
        <w:spacing w:line="360" w:lineRule="auto"/>
        <w:ind w:left="567"/>
        <w:jc w:val="both"/>
        <w:rPr>
          <w:rFonts w:ascii="Arial" w:hAnsi="Arial"/>
          <w:noProof w:val="0"/>
          <w:rtl/>
        </w:rPr>
      </w:pPr>
    </w:p>
    <w:p w:rsidR="005F6813" w:rsidRPr="00741E6A" w:rsidRDefault="005F6813" w:rsidP="00E07630">
      <w:pPr>
        <w:pStyle w:val="ad"/>
        <w:numPr>
          <w:ilvl w:val="0"/>
          <w:numId w:val="1"/>
        </w:numPr>
        <w:spacing w:line="360" w:lineRule="auto"/>
        <w:jc w:val="both"/>
        <w:rPr>
          <w:rFonts w:ascii="Arial" w:hAnsi="Arial"/>
          <w:noProof w:val="0"/>
          <w:rtl/>
        </w:rPr>
      </w:pPr>
      <w:r w:rsidRPr="00741E6A">
        <w:rPr>
          <w:rFonts w:ascii="Arial" w:hAnsi="Arial" w:hint="cs"/>
          <w:noProof w:val="0"/>
          <w:rtl/>
        </w:rPr>
        <w:t>בהקשר זה יצוין כי אין לקבל את טענת התובעים בסיכומיהם לפיה אין לייחס משמעות לעדויות שנשמעו בהליך הק</w:t>
      </w:r>
      <w:r w:rsidR="00741E6A">
        <w:rPr>
          <w:rFonts w:ascii="Arial" w:hAnsi="Arial" w:hint="cs"/>
          <w:noProof w:val="0"/>
          <w:rtl/>
        </w:rPr>
        <w:t>ודם. העובדה שהנושא שעמד להכרעה ב</w:t>
      </w:r>
      <w:r w:rsidRPr="00741E6A">
        <w:rPr>
          <w:rFonts w:ascii="Arial" w:hAnsi="Arial" w:hint="cs"/>
          <w:noProof w:val="0"/>
          <w:rtl/>
        </w:rPr>
        <w:t xml:space="preserve">הליך הקודם </w:t>
      </w:r>
      <w:r w:rsidR="00D3178D">
        <w:rPr>
          <w:rFonts w:ascii="Arial" w:hAnsi="Arial" w:hint="cs"/>
          <w:noProof w:val="0"/>
          <w:rtl/>
        </w:rPr>
        <w:t>שונה מה</w:t>
      </w:r>
      <w:r w:rsidRPr="00741E6A">
        <w:rPr>
          <w:rFonts w:ascii="Arial" w:hAnsi="Arial" w:hint="cs"/>
          <w:noProof w:val="0"/>
          <w:rtl/>
        </w:rPr>
        <w:t xml:space="preserve">נושא העומד להכרעה כעת, אין משמעה </w:t>
      </w:r>
      <w:r w:rsidR="003D6099">
        <w:rPr>
          <w:rFonts w:ascii="Arial" w:hAnsi="Arial" w:hint="cs"/>
          <w:noProof w:val="0"/>
          <w:rtl/>
        </w:rPr>
        <w:t>שיש להתעלם מ</w:t>
      </w:r>
      <w:r w:rsidRPr="00741E6A">
        <w:rPr>
          <w:rFonts w:ascii="Arial" w:hAnsi="Arial" w:hint="cs"/>
          <w:noProof w:val="0"/>
          <w:rtl/>
        </w:rPr>
        <w:t xml:space="preserve">עדויות שנשמעו בהליך הקודם. </w:t>
      </w:r>
      <w:r w:rsidR="00543933">
        <w:rPr>
          <w:rFonts w:ascii="Arial" w:hAnsi="Arial" w:hint="cs"/>
          <w:noProof w:val="0"/>
          <w:rtl/>
        </w:rPr>
        <w:t xml:space="preserve">לצורך בחינת מהימנות, אין כל מניעה כי בית המשפט יביא בחשבון גם דברים שאמר עד בהליך אחר, גם אם </w:t>
      </w:r>
      <w:r w:rsidR="003D6099">
        <w:rPr>
          <w:rFonts w:ascii="Arial" w:hAnsi="Arial" w:hint="cs"/>
          <w:noProof w:val="0"/>
          <w:rtl/>
        </w:rPr>
        <w:t xml:space="preserve">אותו הליך </w:t>
      </w:r>
      <w:r w:rsidR="00543933">
        <w:rPr>
          <w:rFonts w:ascii="Arial" w:hAnsi="Arial" w:hint="cs"/>
          <w:noProof w:val="0"/>
          <w:rtl/>
        </w:rPr>
        <w:t xml:space="preserve">לא הסתיים בהכרעה שיפוטית. הדברים נכונים בפרט כאשר מדובר בבעל דין הפונה לבית המשפט </w:t>
      </w:r>
      <w:r w:rsidR="003D6099">
        <w:rPr>
          <w:rFonts w:ascii="Arial" w:hAnsi="Arial" w:hint="cs"/>
          <w:noProof w:val="0"/>
          <w:rtl/>
        </w:rPr>
        <w:t xml:space="preserve">ועותר </w:t>
      </w:r>
      <w:r w:rsidR="00543933">
        <w:rPr>
          <w:rFonts w:ascii="Arial" w:hAnsi="Arial" w:hint="cs"/>
          <w:noProof w:val="0"/>
          <w:rtl/>
        </w:rPr>
        <w:t xml:space="preserve">לקבלת סעד. ברור שלא ניתן לצפות כי בית המשפט יתעלם מכך שבהליך </w:t>
      </w:r>
      <w:r w:rsidR="003D6099">
        <w:rPr>
          <w:rFonts w:ascii="Arial" w:hAnsi="Arial" w:hint="cs"/>
          <w:noProof w:val="0"/>
          <w:rtl/>
        </w:rPr>
        <w:t xml:space="preserve">קודם </w:t>
      </w:r>
      <w:r w:rsidR="00543933">
        <w:rPr>
          <w:rFonts w:ascii="Arial" w:hAnsi="Arial" w:hint="cs"/>
          <w:noProof w:val="0"/>
          <w:rtl/>
        </w:rPr>
        <w:t xml:space="preserve">העיד בעל הדין דברים העומדים בסתירה לטענותיו בהליך החדש. </w:t>
      </w:r>
      <w:r w:rsidR="00E10A77">
        <w:rPr>
          <w:rFonts w:ascii="Arial" w:hAnsi="Arial" w:hint="cs"/>
          <w:noProof w:val="0"/>
          <w:rtl/>
        </w:rPr>
        <w:t>עצם העובדה שא</w:t>
      </w:r>
      <w:r w:rsidR="00E07630">
        <w:rPr>
          <w:rFonts w:ascii="Arial" w:hAnsi="Arial" w:hint="cs"/>
          <w:noProof w:val="0"/>
          <w:rtl/>
        </w:rPr>
        <w:t>'</w:t>
      </w:r>
      <w:r w:rsidR="00E10A77">
        <w:rPr>
          <w:rFonts w:ascii="Arial" w:hAnsi="Arial" w:hint="cs"/>
          <w:noProof w:val="0"/>
          <w:rtl/>
        </w:rPr>
        <w:t xml:space="preserve"> מסרה גרסאות שונות בהליכים שונים, מבלי להיכנס לשאלה איזו מבין הגרסאות נכונה, מלמדת שלא ניתן לתת אמון רב בגרסאותיה.</w:t>
      </w:r>
      <w:r w:rsidR="003D6099">
        <w:rPr>
          <w:rFonts w:ascii="Arial" w:hAnsi="Arial" w:hint="cs"/>
          <w:noProof w:val="0"/>
          <w:rtl/>
        </w:rPr>
        <w:t xml:space="preserve"> ראו בקשר לכך גם הפסיקה בעניין כלל ההשתק השיפוטי </w:t>
      </w:r>
      <w:r w:rsidR="00D4333B">
        <w:rPr>
          <w:rFonts w:ascii="Arial" w:hAnsi="Arial" w:hint="cs"/>
          <w:noProof w:val="0"/>
          <w:rtl/>
        </w:rPr>
        <w:t xml:space="preserve">המונע מבעל דין להעלות טענות סותרות בהליכים שונים, אשר נועד בעיקרו לשמור על טוהר ההליך השיפוטי ועל אמון הציבור במערכת המשפט (רע"א 4224/04 </w:t>
      </w:r>
      <w:r w:rsidR="00D4333B" w:rsidRPr="00D4333B">
        <w:rPr>
          <w:rFonts w:ascii="Arial" w:hAnsi="Arial" w:hint="cs"/>
          <w:b/>
          <w:bCs/>
          <w:noProof w:val="0"/>
          <w:rtl/>
        </w:rPr>
        <w:t>בית ששון בע"מ נ' שיכון עובדים והשקעות בע"מ</w:t>
      </w:r>
      <w:r w:rsidR="00D4333B">
        <w:rPr>
          <w:rFonts w:ascii="Arial" w:hAnsi="Arial" w:hint="cs"/>
          <w:noProof w:val="0"/>
          <w:rtl/>
        </w:rPr>
        <w:t>, פ"ד נט(6) 625 (2005))</w:t>
      </w:r>
      <w:r w:rsidR="006720CC">
        <w:rPr>
          <w:rFonts w:ascii="Arial" w:hAnsi="Arial" w:hint="cs"/>
          <w:noProof w:val="0"/>
          <w:rtl/>
        </w:rPr>
        <w:t xml:space="preserve">; וכן הגישה לפיה צמיחתה של "הנאה" כלשהי מהעלאת טענה מסוימת, איננה, ככלל, תנאי לקביעה כי בעל דין מושתק מלטעון את </w:t>
      </w:r>
      <w:r w:rsidR="006720CC">
        <w:rPr>
          <w:rFonts w:ascii="Arial" w:hAnsi="Arial" w:hint="cs"/>
          <w:noProof w:val="0"/>
          <w:rtl/>
        </w:rPr>
        <w:lastRenderedPageBreak/>
        <w:t xml:space="preserve">היפוכה, לנוכח רציונל ההשתק השיפוטי שעניינו הגינות ותום-לב, שאינו מתמקד בתוצאת ההליך כי אם בהתנהלות בעל הדין (בע"מ 8943/22 </w:t>
      </w:r>
      <w:r w:rsidR="006720CC" w:rsidRPr="006720CC">
        <w:rPr>
          <w:rFonts w:ascii="Arial" w:hAnsi="Arial" w:hint="cs"/>
          <w:b/>
          <w:bCs/>
          <w:noProof w:val="0"/>
          <w:rtl/>
        </w:rPr>
        <w:t>פלוני נ' פלונית</w:t>
      </w:r>
      <w:r w:rsidR="006720CC">
        <w:rPr>
          <w:rFonts w:ascii="Arial" w:hAnsi="Arial" w:hint="cs"/>
          <w:noProof w:val="0"/>
          <w:rtl/>
        </w:rPr>
        <w:t xml:space="preserve">, פסקה 10 (15.3.2023)). </w:t>
      </w:r>
    </w:p>
    <w:p w:rsidR="005F6813" w:rsidRDefault="005F6813" w:rsidP="00D209BE">
      <w:pPr>
        <w:pStyle w:val="ad"/>
        <w:spacing w:line="360" w:lineRule="auto"/>
        <w:ind w:left="567"/>
        <w:jc w:val="both"/>
        <w:rPr>
          <w:rFonts w:ascii="Arial" w:hAnsi="Arial"/>
          <w:noProof w:val="0"/>
        </w:rPr>
      </w:pPr>
    </w:p>
    <w:p w:rsidR="008609C9" w:rsidRPr="00D3178D" w:rsidRDefault="00ED13E2" w:rsidP="00E07630">
      <w:pPr>
        <w:pStyle w:val="ad"/>
        <w:numPr>
          <w:ilvl w:val="0"/>
          <w:numId w:val="1"/>
        </w:numPr>
        <w:spacing w:line="360" w:lineRule="auto"/>
        <w:jc w:val="both"/>
        <w:rPr>
          <w:rFonts w:ascii="Arial" w:hAnsi="Arial"/>
          <w:noProof w:val="0"/>
        </w:rPr>
      </w:pPr>
      <w:r w:rsidRPr="009E5742">
        <w:rPr>
          <w:rFonts w:ascii="Arial" w:hAnsi="Arial" w:hint="cs"/>
          <w:noProof w:val="0"/>
          <w:rtl/>
        </w:rPr>
        <w:t>האב לא זכה</w:t>
      </w:r>
      <w:r w:rsidR="003433D3">
        <w:rPr>
          <w:rFonts w:ascii="Arial" w:hAnsi="Arial" w:hint="cs"/>
          <w:noProof w:val="0"/>
          <w:rtl/>
        </w:rPr>
        <w:t xml:space="preserve"> לייצוג עצמאי של עורך דין מטעמו. </w:t>
      </w:r>
      <w:r w:rsidR="00F70EE9">
        <w:rPr>
          <w:rFonts w:ascii="Arial" w:hAnsi="Arial" w:hint="cs"/>
          <w:noProof w:val="0"/>
          <w:rtl/>
        </w:rPr>
        <w:t xml:space="preserve">כאמור, </w:t>
      </w:r>
      <w:r w:rsidR="003433D3">
        <w:rPr>
          <w:rFonts w:ascii="Arial" w:hAnsi="Arial" w:hint="cs"/>
          <w:noProof w:val="0"/>
          <w:rtl/>
        </w:rPr>
        <w:t>עו"ד ש</w:t>
      </w:r>
      <w:r w:rsidR="00E07630">
        <w:rPr>
          <w:rFonts w:ascii="Arial" w:hAnsi="Arial" w:hint="cs"/>
          <w:noProof w:val="0"/>
          <w:rtl/>
        </w:rPr>
        <w:t>'</w:t>
      </w:r>
      <w:r w:rsidR="003433D3">
        <w:rPr>
          <w:rFonts w:ascii="Arial" w:hAnsi="Arial" w:hint="cs"/>
          <w:noProof w:val="0"/>
          <w:rtl/>
        </w:rPr>
        <w:t xml:space="preserve"> </w:t>
      </w:r>
      <w:r w:rsidR="00E07630">
        <w:rPr>
          <w:rFonts w:ascii="Arial" w:hAnsi="Arial" w:hint="cs"/>
          <w:noProof w:val="0"/>
          <w:rtl/>
        </w:rPr>
        <w:t>היה בקשר אך ורק עם א'</w:t>
      </w:r>
      <w:r w:rsidR="008609C9">
        <w:rPr>
          <w:rFonts w:ascii="Arial" w:hAnsi="Arial" w:hint="cs"/>
          <w:noProof w:val="0"/>
          <w:rtl/>
        </w:rPr>
        <w:t>, לא היה בשום קשר עם האב מעולם וממילא לא וידא מולו מהו רצונו</w:t>
      </w:r>
      <w:r w:rsidR="003433D3">
        <w:rPr>
          <w:rFonts w:ascii="Arial" w:hAnsi="Arial" w:hint="cs"/>
          <w:noProof w:val="0"/>
          <w:rtl/>
        </w:rPr>
        <w:t>. עו"ד כ</w:t>
      </w:r>
      <w:r w:rsidR="00E07630">
        <w:rPr>
          <w:rFonts w:ascii="Arial" w:hAnsi="Arial" w:hint="cs"/>
          <w:noProof w:val="0"/>
          <w:rtl/>
        </w:rPr>
        <w:t>'</w:t>
      </w:r>
      <w:r w:rsidR="003433D3">
        <w:rPr>
          <w:rFonts w:ascii="Arial" w:hAnsi="Arial" w:hint="cs"/>
          <w:noProof w:val="0"/>
          <w:rtl/>
        </w:rPr>
        <w:t xml:space="preserve"> העיד כי אינו זוכר מי שילם את שכרו, אך הניח שא</w:t>
      </w:r>
      <w:r w:rsidR="00E07630">
        <w:rPr>
          <w:rFonts w:ascii="Arial" w:hAnsi="Arial" w:hint="cs"/>
          <w:noProof w:val="0"/>
          <w:rtl/>
        </w:rPr>
        <w:t>'</w:t>
      </w:r>
      <w:r w:rsidR="003433D3">
        <w:rPr>
          <w:rFonts w:ascii="Arial" w:hAnsi="Arial" w:hint="cs"/>
          <w:noProof w:val="0"/>
          <w:rtl/>
        </w:rPr>
        <w:t xml:space="preserve"> (עמ' 10 ש' 17-14).</w:t>
      </w:r>
      <w:r w:rsidRPr="009E5742">
        <w:rPr>
          <w:rFonts w:ascii="Arial" w:hAnsi="Arial" w:hint="cs"/>
          <w:noProof w:val="0"/>
          <w:rtl/>
        </w:rPr>
        <w:t xml:space="preserve"> </w:t>
      </w:r>
      <w:r w:rsidR="008609C9">
        <w:rPr>
          <w:rFonts w:ascii="Arial" w:hAnsi="Arial" w:hint="cs"/>
          <w:noProof w:val="0"/>
          <w:rtl/>
        </w:rPr>
        <w:t>כאמור, א</w:t>
      </w:r>
      <w:r w:rsidR="00E07630">
        <w:rPr>
          <w:rFonts w:ascii="Arial" w:hAnsi="Arial" w:hint="cs"/>
          <w:noProof w:val="0"/>
          <w:rtl/>
        </w:rPr>
        <w:t>'</w:t>
      </w:r>
      <w:r w:rsidR="008609C9">
        <w:rPr>
          <w:rFonts w:ascii="Arial" w:hAnsi="Arial" w:hint="cs"/>
          <w:noProof w:val="0"/>
          <w:rtl/>
        </w:rPr>
        <w:t xml:space="preserve"> היא שפנתה לעו"ד כ</w:t>
      </w:r>
      <w:r w:rsidR="00E07630">
        <w:rPr>
          <w:rFonts w:ascii="Arial" w:hAnsi="Arial" w:hint="cs"/>
          <w:noProof w:val="0"/>
          <w:rtl/>
        </w:rPr>
        <w:t>'</w:t>
      </w:r>
      <w:r w:rsidR="008609C9">
        <w:rPr>
          <w:rFonts w:ascii="Arial" w:hAnsi="Arial" w:hint="cs"/>
          <w:noProof w:val="0"/>
          <w:rtl/>
        </w:rPr>
        <w:t xml:space="preserve"> והיא שתיאמה מולו את הפגישה עם האב. </w:t>
      </w:r>
      <w:r w:rsidR="00D209BE">
        <w:rPr>
          <w:rFonts w:ascii="Arial" w:hAnsi="Arial" w:hint="cs"/>
          <w:noProof w:val="0"/>
          <w:rtl/>
        </w:rPr>
        <w:t>כאמור, בפגישה היחידה שהתקיימה עם האב בעניין עסקת המתנה נכחה גם א</w:t>
      </w:r>
      <w:r w:rsidR="00E07630">
        <w:rPr>
          <w:rFonts w:ascii="Arial" w:hAnsi="Arial" w:hint="cs"/>
          <w:noProof w:val="0"/>
          <w:rtl/>
        </w:rPr>
        <w:t>'</w:t>
      </w:r>
      <w:r w:rsidR="00D209BE">
        <w:rPr>
          <w:rFonts w:ascii="Arial" w:hAnsi="Arial" w:hint="cs"/>
          <w:noProof w:val="0"/>
          <w:rtl/>
        </w:rPr>
        <w:t xml:space="preserve">, לכל הפחות בביתו של האב אם לא בחדר בו התקיימה הפגישה. </w:t>
      </w:r>
      <w:r w:rsidR="009E5742" w:rsidRPr="009E5742">
        <w:rPr>
          <w:rFonts w:ascii="Arial" w:hAnsi="Arial" w:hint="cs"/>
          <w:noProof w:val="0"/>
          <w:rtl/>
        </w:rPr>
        <w:t>חשיבות הייצוג העצמאי מתחדדת לנוכח תוכן הסכם המתנה</w:t>
      </w:r>
      <w:r w:rsidR="00E35684">
        <w:rPr>
          <w:rFonts w:ascii="Arial" w:hAnsi="Arial" w:hint="cs"/>
          <w:noProof w:val="0"/>
          <w:rtl/>
        </w:rPr>
        <w:t xml:space="preserve">, במסגרתו </w:t>
      </w:r>
      <w:r w:rsidR="009E5742" w:rsidRPr="009E5742">
        <w:rPr>
          <w:rFonts w:ascii="Arial" w:hAnsi="Arial" w:hint="cs"/>
          <w:noProof w:val="0"/>
          <w:rtl/>
        </w:rPr>
        <w:t>העניק האב לא</w:t>
      </w:r>
      <w:r w:rsidR="00E07630">
        <w:rPr>
          <w:rFonts w:ascii="Arial" w:hAnsi="Arial" w:hint="cs"/>
          <w:noProof w:val="0"/>
          <w:rtl/>
        </w:rPr>
        <w:t>'</w:t>
      </w:r>
      <w:r w:rsidR="009E5742" w:rsidRPr="009E5742">
        <w:rPr>
          <w:rFonts w:ascii="Arial" w:hAnsi="Arial" w:hint="cs"/>
          <w:noProof w:val="0"/>
          <w:rtl/>
        </w:rPr>
        <w:t xml:space="preserve"> את מלוא זכויותיו בדירה באופן מיידי, מבלי שנשתמרה זכותו לה</w:t>
      </w:r>
      <w:r w:rsidR="007F27A9">
        <w:rPr>
          <w:rFonts w:ascii="Arial" w:hAnsi="Arial" w:hint="cs"/>
          <w:noProof w:val="0"/>
          <w:rtl/>
        </w:rPr>
        <w:t xml:space="preserve">משיך ולקבל לידיו את </w:t>
      </w:r>
      <w:r w:rsidR="00E10A77">
        <w:rPr>
          <w:rFonts w:ascii="Arial" w:hAnsi="Arial" w:hint="cs"/>
          <w:noProof w:val="0"/>
          <w:rtl/>
        </w:rPr>
        <w:t xml:space="preserve">מלוא </w:t>
      </w:r>
      <w:r w:rsidR="00D3178D">
        <w:rPr>
          <w:rFonts w:ascii="Arial" w:hAnsi="Arial" w:hint="cs"/>
          <w:noProof w:val="0"/>
          <w:rtl/>
        </w:rPr>
        <w:t xml:space="preserve">דמי השכירות (ראו הוראת סעיף 6 להסכם המתנה: </w:t>
      </w:r>
      <w:r w:rsidR="00D3178D" w:rsidRPr="002D71DB">
        <w:rPr>
          <w:rFonts w:ascii="Aharoni" w:hAnsi="Aharoni" w:cs="Aharoni"/>
          <w:noProof w:val="0"/>
          <w:rtl/>
        </w:rPr>
        <w:t>"תוקפה של עסקת מתנה זו ללא תמורה לבן משפחה תהיה מעת חתימת הצדדים על הסכם זה"</w:t>
      </w:r>
      <w:r w:rsidR="00D3178D">
        <w:rPr>
          <w:rFonts w:ascii="Arial" w:hAnsi="Arial" w:hint="cs"/>
          <w:noProof w:val="0"/>
          <w:rtl/>
        </w:rPr>
        <w:t xml:space="preserve">). </w:t>
      </w:r>
      <w:r w:rsidR="006534A1">
        <w:rPr>
          <w:rFonts w:ascii="Arial" w:hAnsi="Arial" w:hint="cs"/>
          <w:noProof w:val="0"/>
          <w:rtl/>
        </w:rPr>
        <w:t xml:space="preserve">זאת </w:t>
      </w:r>
      <w:r w:rsidR="009E5742" w:rsidRPr="009E5742">
        <w:rPr>
          <w:rFonts w:ascii="Arial" w:hAnsi="Arial" w:hint="cs"/>
          <w:noProof w:val="0"/>
          <w:rtl/>
        </w:rPr>
        <w:t xml:space="preserve">הגם </w:t>
      </w:r>
      <w:r w:rsidR="007F27A9">
        <w:rPr>
          <w:rFonts w:ascii="Arial" w:hAnsi="Arial" w:hint="cs"/>
          <w:noProof w:val="0"/>
          <w:rtl/>
        </w:rPr>
        <w:t xml:space="preserve">שהכספים שהתקבלו מהשכרת הדירה </w:t>
      </w:r>
      <w:r w:rsidR="009E5742" w:rsidRPr="009E5742">
        <w:rPr>
          <w:rFonts w:ascii="Arial" w:hAnsi="Arial" w:hint="cs"/>
          <w:noProof w:val="0"/>
          <w:rtl/>
        </w:rPr>
        <w:t xml:space="preserve">שימשו </w:t>
      </w:r>
      <w:r w:rsidR="006534A1">
        <w:rPr>
          <w:rFonts w:ascii="Arial" w:hAnsi="Arial" w:hint="cs"/>
          <w:noProof w:val="0"/>
          <w:rtl/>
        </w:rPr>
        <w:t xml:space="preserve">את האב באופן שוטף </w:t>
      </w:r>
      <w:r w:rsidR="00E10A77">
        <w:rPr>
          <w:rFonts w:ascii="Arial" w:hAnsi="Arial" w:hint="cs"/>
          <w:noProof w:val="0"/>
          <w:rtl/>
        </w:rPr>
        <w:t xml:space="preserve">לרבות </w:t>
      </w:r>
      <w:r w:rsidR="009E5742" w:rsidRPr="009E5742">
        <w:rPr>
          <w:rFonts w:ascii="Arial" w:hAnsi="Arial" w:hint="cs"/>
          <w:noProof w:val="0"/>
          <w:rtl/>
        </w:rPr>
        <w:t xml:space="preserve">לתשלום </w:t>
      </w:r>
      <w:r w:rsidR="007F27A9">
        <w:rPr>
          <w:rFonts w:ascii="Arial" w:hAnsi="Arial" w:hint="cs"/>
          <w:noProof w:val="0"/>
          <w:rtl/>
        </w:rPr>
        <w:t xml:space="preserve">שכר דירה </w:t>
      </w:r>
      <w:r w:rsidR="009E5742" w:rsidRPr="009E5742">
        <w:rPr>
          <w:rFonts w:ascii="Arial" w:hAnsi="Arial" w:hint="cs"/>
          <w:noProof w:val="0"/>
          <w:rtl/>
        </w:rPr>
        <w:t>עבור הדירה בה התגורר אותה עת.</w:t>
      </w:r>
      <w:r w:rsidR="00955002">
        <w:rPr>
          <w:rFonts w:ascii="Arial" w:hAnsi="Arial" w:hint="cs"/>
          <w:noProof w:val="0"/>
          <w:rtl/>
        </w:rPr>
        <w:t xml:space="preserve"> </w:t>
      </w:r>
      <w:r w:rsidR="008609C9" w:rsidRPr="00955002">
        <w:rPr>
          <w:rFonts w:ascii="Arial" w:hAnsi="Arial" w:hint="cs"/>
          <w:noProof w:val="0"/>
          <w:rtl/>
        </w:rPr>
        <w:t>עו"ד ש</w:t>
      </w:r>
      <w:r w:rsidR="00E07630">
        <w:rPr>
          <w:rFonts w:ascii="Arial" w:hAnsi="Arial" w:hint="cs"/>
          <w:noProof w:val="0"/>
          <w:rtl/>
        </w:rPr>
        <w:t>'</w:t>
      </w:r>
      <w:r w:rsidR="008609C9" w:rsidRPr="00955002">
        <w:rPr>
          <w:rFonts w:ascii="Arial" w:hAnsi="Arial" w:hint="cs"/>
          <w:noProof w:val="0"/>
          <w:rtl/>
        </w:rPr>
        <w:t xml:space="preserve"> העיד, כי א</w:t>
      </w:r>
      <w:r w:rsidR="00E07630">
        <w:rPr>
          <w:rFonts w:ascii="Arial" w:hAnsi="Arial" w:hint="cs"/>
          <w:noProof w:val="0"/>
          <w:rtl/>
        </w:rPr>
        <w:t>'</w:t>
      </w:r>
      <w:r w:rsidR="008609C9" w:rsidRPr="00955002">
        <w:rPr>
          <w:rFonts w:ascii="Arial" w:hAnsi="Arial" w:hint="cs"/>
          <w:noProof w:val="0"/>
          <w:rtl/>
        </w:rPr>
        <w:t xml:space="preserve"> העלתה בפניו את רצונה לקבל את החזקה בדירה באופן מיידי, על מנת </w:t>
      </w:r>
      <w:r w:rsidR="008609C9" w:rsidRPr="00955002">
        <w:rPr>
          <w:rFonts w:ascii="Aharoni" w:hAnsi="Aharoni" w:cs="Aharoni"/>
          <w:noProof w:val="0"/>
          <w:rtl/>
        </w:rPr>
        <w:t>"שהיא תקבל לפחות חלק מהשכירות"</w:t>
      </w:r>
      <w:r w:rsidR="008609C9" w:rsidRPr="00955002">
        <w:rPr>
          <w:rFonts w:ascii="Arial" w:hAnsi="Arial" w:hint="cs"/>
          <w:noProof w:val="0"/>
          <w:rtl/>
        </w:rPr>
        <w:t xml:space="preserve"> (עמ' 30 ש' 34). עוד </w:t>
      </w:r>
      <w:r w:rsidR="007F27A9" w:rsidRPr="00955002">
        <w:rPr>
          <w:rFonts w:ascii="Arial" w:hAnsi="Arial" w:hint="cs"/>
          <w:noProof w:val="0"/>
          <w:rtl/>
        </w:rPr>
        <w:t xml:space="preserve">על פי עדות </w:t>
      </w:r>
      <w:r w:rsidR="008609C9" w:rsidRPr="00955002">
        <w:rPr>
          <w:rFonts w:ascii="Arial" w:hAnsi="Arial" w:hint="cs"/>
          <w:noProof w:val="0"/>
          <w:rtl/>
        </w:rPr>
        <w:t>עו"ד ש</w:t>
      </w:r>
      <w:r w:rsidR="00E07630">
        <w:rPr>
          <w:rFonts w:ascii="Arial" w:hAnsi="Arial" w:hint="cs"/>
          <w:noProof w:val="0"/>
          <w:rtl/>
        </w:rPr>
        <w:t>',</w:t>
      </w:r>
      <w:r w:rsidR="008609C9" w:rsidRPr="00955002">
        <w:rPr>
          <w:rFonts w:ascii="Arial" w:hAnsi="Arial" w:hint="cs"/>
          <w:noProof w:val="0"/>
          <w:rtl/>
        </w:rPr>
        <w:t xml:space="preserve"> הוא לא בדק מול האב אם </w:t>
      </w:r>
      <w:r w:rsidR="007F27A9" w:rsidRPr="00955002">
        <w:rPr>
          <w:rFonts w:ascii="Arial" w:hAnsi="Arial" w:hint="cs"/>
          <w:noProof w:val="0"/>
          <w:rtl/>
        </w:rPr>
        <w:t xml:space="preserve">הוא </w:t>
      </w:r>
      <w:r w:rsidR="008609C9" w:rsidRPr="00955002">
        <w:rPr>
          <w:rFonts w:ascii="Arial" w:hAnsi="Arial" w:hint="cs"/>
          <w:noProof w:val="0"/>
          <w:rtl/>
        </w:rPr>
        <w:t xml:space="preserve">זקוק לכספים </w:t>
      </w:r>
      <w:r w:rsidR="007F27A9" w:rsidRPr="00955002">
        <w:rPr>
          <w:rFonts w:ascii="Arial" w:hAnsi="Arial" w:hint="cs"/>
          <w:noProof w:val="0"/>
          <w:rtl/>
        </w:rPr>
        <w:t xml:space="preserve">שהתקבלו </w:t>
      </w:r>
      <w:r w:rsidR="008609C9" w:rsidRPr="00955002">
        <w:rPr>
          <w:rFonts w:ascii="Arial" w:hAnsi="Arial" w:hint="cs"/>
          <w:noProof w:val="0"/>
          <w:rtl/>
        </w:rPr>
        <w:t>מהשכרת הדירה, שכן כלל לא דיבר עם</w:t>
      </w:r>
      <w:r w:rsidR="00E07630">
        <w:rPr>
          <w:rFonts w:ascii="Arial" w:hAnsi="Arial" w:hint="cs"/>
          <w:noProof w:val="0"/>
          <w:rtl/>
        </w:rPr>
        <w:t xml:space="preserve"> האב אלא קיבל את כל הפרטים מא'</w:t>
      </w:r>
      <w:r w:rsidR="007F27A9" w:rsidRPr="00955002">
        <w:rPr>
          <w:rFonts w:ascii="Arial" w:hAnsi="Arial" w:hint="cs"/>
          <w:noProof w:val="0"/>
          <w:rtl/>
        </w:rPr>
        <w:t xml:space="preserve"> (עמ' 31 ש' 12-5)</w:t>
      </w:r>
      <w:r w:rsidR="00955002" w:rsidRPr="00955002">
        <w:rPr>
          <w:rFonts w:ascii="Arial" w:hAnsi="Arial" w:hint="cs"/>
          <w:noProof w:val="0"/>
          <w:rtl/>
        </w:rPr>
        <w:t>.</w:t>
      </w:r>
      <w:r w:rsidR="00D3178D">
        <w:rPr>
          <w:rFonts w:ascii="Arial" w:hAnsi="Arial" w:hint="cs"/>
          <w:noProof w:val="0"/>
          <w:rtl/>
        </w:rPr>
        <w:t xml:space="preserve"> </w:t>
      </w:r>
      <w:r w:rsidR="007F27A9" w:rsidRPr="00D3178D">
        <w:rPr>
          <w:rFonts w:ascii="Arial" w:hAnsi="Arial" w:hint="cs"/>
          <w:noProof w:val="0"/>
          <w:rtl/>
        </w:rPr>
        <w:t xml:space="preserve">הגם שעל פי ההסכם לא היה </w:t>
      </w:r>
      <w:r w:rsidR="00955002" w:rsidRPr="00D3178D">
        <w:rPr>
          <w:rFonts w:ascii="Arial" w:hAnsi="Arial" w:hint="cs"/>
          <w:noProof w:val="0"/>
          <w:rtl/>
        </w:rPr>
        <w:t xml:space="preserve">האב </w:t>
      </w:r>
      <w:r w:rsidR="007F27A9" w:rsidRPr="00D3178D">
        <w:rPr>
          <w:rFonts w:ascii="Arial" w:hAnsi="Arial" w:hint="cs"/>
          <w:noProof w:val="0"/>
          <w:rtl/>
        </w:rPr>
        <w:t>רשאי להמשיך ולהשתמש במלוא הכספים שהתקבלו מהשכרת הדירה</w:t>
      </w:r>
      <w:r w:rsidR="00955002" w:rsidRPr="00D3178D">
        <w:rPr>
          <w:rFonts w:ascii="Arial" w:hAnsi="Arial" w:hint="cs"/>
          <w:noProof w:val="0"/>
          <w:rtl/>
        </w:rPr>
        <w:t xml:space="preserve">, והגם שהיה בהסכם המתנה כדי </w:t>
      </w:r>
      <w:r w:rsidR="00A85458" w:rsidRPr="00D3178D">
        <w:rPr>
          <w:rFonts w:ascii="Arial" w:hAnsi="Arial" w:hint="cs"/>
          <w:noProof w:val="0"/>
          <w:rtl/>
        </w:rPr>
        <w:t>להשפיע על האב</w:t>
      </w:r>
      <w:r w:rsidR="00E10A77" w:rsidRPr="00D3178D">
        <w:rPr>
          <w:rFonts w:ascii="Arial" w:hAnsi="Arial" w:hint="cs"/>
          <w:noProof w:val="0"/>
          <w:rtl/>
        </w:rPr>
        <w:t xml:space="preserve">, הכנסותיו והתנהלותו השוטפת </w:t>
      </w:r>
      <w:r w:rsidR="00A85458" w:rsidRPr="00D3178D">
        <w:rPr>
          <w:rFonts w:ascii="Arial" w:hAnsi="Arial" w:hint="cs"/>
          <w:noProof w:val="0"/>
          <w:rtl/>
        </w:rPr>
        <w:t>באופן משמעותי</w:t>
      </w:r>
      <w:r w:rsidR="007F27A9" w:rsidRPr="00D3178D">
        <w:rPr>
          <w:rFonts w:ascii="Arial" w:hAnsi="Arial" w:hint="cs"/>
          <w:noProof w:val="0"/>
          <w:rtl/>
        </w:rPr>
        <w:t xml:space="preserve">, האב לא זכה </w:t>
      </w:r>
      <w:r w:rsidR="001C2661" w:rsidRPr="00D3178D">
        <w:rPr>
          <w:rFonts w:ascii="Arial" w:hAnsi="Arial" w:hint="cs"/>
          <w:noProof w:val="0"/>
          <w:rtl/>
        </w:rPr>
        <w:t xml:space="preserve">לייצוג עצמאי של עורך דין מטעמו. למעשה, בנסיבות מקרה זה </w:t>
      </w:r>
      <w:r w:rsidR="001C2661" w:rsidRPr="00D3178D">
        <w:rPr>
          <w:rFonts w:ascii="Arial" w:hAnsi="Arial"/>
          <w:noProof w:val="0"/>
          <w:rtl/>
        </w:rPr>
        <w:t>–</w:t>
      </w:r>
      <w:r w:rsidR="001C2661" w:rsidRPr="00D3178D">
        <w:rPr>
          <w:rFonts w:ascii="Arial" w:hAnsi="Arial" w:hint="cs"/>
          <w:noProof w:val="0"/>
          <w:rtl/>
        </w:rPr>
        <w:t xml:space="preserve"> כאשר ע</w:t>
      </w:r>
      <w:r w:rsidR="00A85458" w:rsidRPr="00D3178D">
        <w:rPr>
          <w:rFonts w:ascii="Arial" w:hAnsi="Arial" w:hint="cs"/>
          <w:noProof w:val="0"/>
          <w:rtl/>
        </w:rPr>
        <w:t xml:space="preserve">ורך הדין אשר </w:t>
      </w:r>
      <w:r w:rsidR="001C2661" w:rsidRPr="00D3178D">
        <w:rPr>
          <w:rFonts w:ascii="Arial" w:hAnsi="Arial" w:hint="cs"/>
          <w:noProof w:val="0"/>
          <w:rtl/>
        </w:rPr>
        <w:t>ערך את מסמכי המתנה כלל לא שוחח עם האב ולא ב</w:t>
      </w:r>
      <w:r w:rsidR="00A85458" w:rsidRPr="00D3178D">
        <w:rPr>
          <w:rFonts w:ascii="Arial" w:hAnsi="Arial" w:hint="cs"/>
          <w:noProof w:val="0"/>
          <w:rtl/>
        </w:rPr>
        <w:t xml:space="preserve">ירר מולו מהו רצונו, ועורך הדין אשר </w:t>
      </w:r>
      <w:r w:rsidR="001C2661" w:rsidRPr="00D3178D">
        <w:rPr>
          <w:rFonts w:ascii="Arial" w:hAnsi="Arial" w:hint="cs"/>
          <w:noProof w:val="0"/>
          <w:rtl/>
        </w:rPr>
        <w:t xml:space="preserve">בפניו נחתמו מסמכי המתנה נפגש עם האב פעם אחת בלבד וזאת במעמד החתימה על המסמכים וכאשר </w:t>
      </w:r>
      <w:r w:rsidR="00A85458" w:rsidRPr="00D3178D">
        <w:rPr>
          <w:rFonts w:ascii="Arial" w:hAnsi="Arial" w:hint="cs"/>
          <w:noProof w:val="0"/>
          <w:rtl/>
        </w:rPr>
        <w:t xml:space="preserve">המוטבת על פי עסקת המתנה </w:t>
      </w:r>
      <w:r w:rsidR="001C2661" w:rsidRPr="00D3178D">
        <w:rPr>
          <w:rFonts w:ascii="Arial" w:hAnsi="Arial" w:hint="cs"/>
          <w:noProof w:val="0"/>
          <w:rtl/>
        </w:rPr>
        <w:t xml:space="preserve">נכחה במקום </w:t>
      </w:r>
      <w:r w:rsidR="00E10A77" w:rsidRPr="00D3178D">
        <w:rPr>
          <w:rFonts w:ascii="Arial" w:hAnsi="Arial" w:hint="cs"/>
          <w:noProof w:val="0"/>
          <w:rtl/>
        </w:rPr>
        <w:t xml:space="preserve">ומצבו הפיזי והקוגניטיבי של האב ירוד </w:t>
      </w:r>
      <w:r w:rsidR="001C2661" w:rsidRPr="00D3178D">
        <w:rPr>
          <w:rFonts w:ascii="Arial" w:hAnsi="Arial"/>
          <w:noProof w:val="0"/>
          <w:rtl/>
        </w:rPr>
        <w:t>–</w:t>
      </w:r>
      <w:r w:rsidR="001C2661" w:rsidRPr="00D3178D">
        <w:rPr>
          <w:rFonts w:ascii="Arial" w:hAnsi="Arial" w:hint="cs"/>
          <w:noProof w:val="0"/>
          <w:rtl/>
        </w:rPr>
        <w:t xml:space="preserve"> ספק אם ניתן לומר שהאב זכה לייצוג כלשהו.</w:t>
      </w:r>
    </w:p>
    <w:p w:rsidR="001329F8" w:rsidRDefault="001329F8" w:rsidP="001329F8">
      <w:pPr>
        <w:pStyle w:val="ad"/>
        <w:spacing w:line="360" w:lineRule="auto"/>
        <w:ind w:left="567"/>
        <w:jc w:val="both"/>
        <w:rPr>
          <w:rFonts w:ascii="Arial" w:hAnsi="Arial"/>
          <w:noProof w:val="0"/>
        </w:rPr>
      </w:pPr>
    </w:p>
    <w:p w:rsidR="000538BF" w:rsidRDefault="00460EE7" w:rsidP="00D3178D">
      <w:pPr>
        <w:pStyle w:val="ad"/>
        <w:numPr>
          <w:ilvl w:val="0"/>
          <w:numId w:val="1"/>
        </w:numPr>
        <w:spacing w:line="360" w:lineRule="auto"/>
        <w:jc w:val="both"/>
        <w:rPr>
          <w:rFonts w:ascii="Arial" w:hAnsi="Arial"/>
          <w:noProof w:val="0"/>
        </w:rPr>
      </w:pPr>
      <w:r w:rsidRPr="000538BF">
        <w:rPr>
          <w:rFonts w:ascii="Arial" w:hAnsi="Arial" w:hint="cs"/>
          <w:noProof w:val="0"/>
          <w:rtl/>
        </w:rPr>
        <w:t xml:space="preserve">בעמ"ש (ת"א) 44530-05-21 </w:t>
      </w:r>
      <w:r w:rsidRPr="000538BF">
        <w:rPr>
          <w:rFonts w:ascii="Arial" w:hAnsi="Arial" w:hint="cs"/>
          <w:b/>
          <w:bCs/>
          <w:noProof w:val="0"/>
          <w:rtl/>
        </w:rPr>
        <w:t>פלוני נ' אלמוני</w:t>
      </w:r>
      <w:r w:rsidRPr="000538BF">
        <w:rPr>
          <w:rFonts w:ascii="Arial" w:hAnsi="Arial" w:hint="cs"/>
          <w:noProof w:val="0"/>
          <w:rtl/>
        </w:rPr>
        <w:t xml:space="preserve"> (13.2.2022), </w:t>
      </w:r>
      <w:r w:rsidR="00D3178D">
        <w:rPr>
          <w:rFonts w:ascii="Arial" w:hAnsi="Arial" w:hint="cs"/>
          <w:noProof w:val="0"/>
          <w:rtl/>
        </w:rPr>
        <w:t>כתב כב' השופט נ' שילה</w:t>
      </w:r>
      <w:r w:rsidRPr="000538BF">
        <w:rPr>
          <w:rFonts w:ascii="Arial" w:hAnsi="Arial" w:hint="cs"/>
          <w:noProof w:val="0"/>
          <w:rtl/>
        </w:rPr>
        <w:t xml:space="preserve">: </w:t>
      </w:r>
      <w:r w:rsidRPr="000538BF">
        <w:rPr>
          <w:rFonts w:ascii="Arial" w:hAnsi="Arial" w:hint="cs"/>
          <w:b/>
          <w:bCs/>
          <w:noProof w:val="0"/>
          <w:rtl/>
        </w:rPr>
        <w:t>"על מי שמחתים אדם מבוגר יחסית השוכב על מיטתו ולא מסוגל לקום ממנה, על מסמכי מתנה משמעותית כמו העברת מקרקעין, לוודא היטב שהמעביר כשיר. מומלץ מאוד להזמין בדיקת מומחה בסמוך לחת</w:t>
      </w:r>
      <w:r w:rsidR="00D3178D">
        <w:rPr>
          <w:rFonts w:ascii="Arial" w:hAnsi="Arial" w:hint="cs"/>
          <w:b/>
          <w:bCs/>
          <w:noProof w:val="0"/>
          <w:rtl/>
        </w:rPr>
        <w:t>י</w:t>
      </w:r>
      <w:r w:rsidRPr="000538BF">
        <w:rPr>
          <w:rFonts w:ascii="Arial" w:hAnsi="Arial" w:hint="cs"/>
          <w:b/>
          <w:bCs/>
          <w:noProof w:val="0"/>
          <w:rtl/>
        </w:rPr>
        <w:t>מה על מנת לוודא את כשירות המעביר. כמו כן, מצופה שעו"ד שמבקשים ממנו לערוך מסמ</w:t>
      </w:r>
      <w:r w:rsidR="00D3178D">
        <w:rPr>
          <w:rFonts w:ascii="Arial" w:hAnsi="Arial" w:hint="cs"/>
          <w:b/>
          <w:bCs/>
          <w:noProof w:val="0"/>
          <w:rtl/>
        </w:rPr>
        <w:t>כ</w:t>
      </w:r>
      <w:r w:rsidRPr="000538BF">
        <w:rPr>
          <w:rFonts w:ascii="Arial" w:hAnsi="Arial" w:hint="cs"/>
          <w:b/>
          <w:bCs/>
          <w:noProof w:val="0"/>
          <w:rtl/>
        </w:rPr>
        <w:t>י מתנה של מקרקעין עבור אדם מבוגר המרותק למיטתו, שיבקש לדבר עם המעביר לפני כן ויקבל ממנו באופן ישיר ובלתי אמצעי את ההוראות. מצופה גם שההחתמה תיעשה לאחר שהמעביר דיבר ביחידות עם עורך הדין ועל עורך הדין לברר היטב עם מעניק המתנה מה רצונותיו"</w:t>
      </w:r>
      <w:r w:rsidRPr="000538BF">
        <w:rPr>
          <w:rFonts w:ascii="Arial" w:hAnsi="Arial" w:hint="cs"/>
          <w:noProof w:val="0"/>
          <w:rtl/>
        </w:rPr>
        <w:t>.</w:t>
      </w:r>
    </w:p>
    <w:p w:rsidR="000538BF" w:rsidRPr="000538BF" w:rsidRDefault="000538BF" w:rsidP="000538BF">
      <w:pPr>
        <w:pStyle w:val="ad"/>
        <w:rPr>
          <w:rFonts w:ascii="Arial" w:hAnsi="Arial"/>
          <w:noProof w:val="0"/>
          <w:rtl/>
        </w:rPr>
      </w:pPr>
    </w:p>
    <w:p w:rsidR="00460EE7" w:rsidRPr="000538BF" w:rsidRDefault="009E5742" w:rsidP="00D647A4">
      <w:pPr>
        <w:pStyle w:val="ad"/>
        <w:spacing w:line="360" w:lineRule="auto"/>
        <w:ind w:left="567"/>
        <w:jc w:val="both"/>
        <w:rPr>
          <w:rFonts w:ascii="Arial" w:hAnsi="Arial"/>
          <w:noProof w:val="0"/>
          <w:rtl/>
        </w:rPr>
      </w:pPr>
      <w:r w:rsidRPr="000538BF">
        <w:rPr>
          <w:rFonts w:ascii="Arial" w:hAnsi="Arial" w:hint="cs"/>
          <w:noProof w:val="0"/>
          <w:rtl/>
        </w:rPr>
        <w:t xml:space="preserve">במקרה שלפניי, </w:t>
      </w:r>
      <w:r w:rsidR="000538BF">
        <w:rPr>
          <w:rFonts w:ascii="Arial" w:hAnsi="Arial" w:hint="cs"/>
          <w:noProof w:val="0"/>
          <w:rtl/>
        </w:rPr>
        <w:t xml:space="preserve">חרף מצבו הפיזי הירוד של האב אשר </w:t>
      </w:r>
      <w:r w:rsidR="009838FA">
        <w:rPr>
          <w:rFonts w:ascii="Arial" w:hAnsi="Arial" w:hint="cs"/>
          <w:noProof w:val="0"/>
          <w:rtl/>
        </w:rPr>
        <w:t>כאמור סבל מתחלואים רבים, היה סיעודי</w:t>
      </w:r>
      <w:r w:rsidR="001329F8">
        <w:rPr>
          <w:rFonts w:ascii="Arial" w:hAnsi="Arial" w:hint="cs"/>
          <w:noProof w:val="0"/>
          <w:rtl/>
        </w:rPr>
        <w:t>, "רתוק לכיסא גלגלים", כלשון עוה"ד אשר אימת את חתימתו,</w:t>
      </w:r>
      <w:r w:rsidR="009838FA">
        <w:rPr>
          <w:rFonts w:ascii="Arial" w:hAnsi="Arial" w:hint="cs"/>
          <w:noProof w:val="0"/>
          <w:rtl/>
        </w:rPr>
        <w:t xml:space="preserve"> </w:t>
      </w:r>
      <w:r w:rsidR="001329F8">
        <w:rPr>
          <w:rFonts w:ascii="Arial" w:hAnsi="Arial" w:hint="cs"/>
          <w:noProof w:val="0"/>
          <w:rtl/>
        </w:rPr>
        <w:t>וסבל מירידה</w:t>
      </w:r>
      <w:r w:rsidR="009838FA">
        <w:rPr>
          <w:rFonts w:ascii="Arial" w:hAnsi="Arial" w:hint="cs"/>
          <w:noProof w:val="0"/>
          <w:rtl/>
        </w:rPr>
        <w:t xml:space="preserve"> </w:t>
      </w:r>
      <w:r w:rsidR="009838FA">
        <w:rPr>
          <w:rFonts w:ascii="Arial" w:hAnsi="Arial" w:hint="cs"/>
          <w:noProof w:val="0"/>
          <w:rtl/>
        </w:rPr>
        <w:lastRenderedPageBreak/>
        <w:t>קוגניטיבית,</w:t>
      </w:r>
      <w:r w:rsidR="000538BF">
        <w:rPr>
          <w:rFonts w:ascii="Arial" w:hAnsi="Arial" w:hint="cs"/>
          <w:noProof w:val="0"/>
          <w:rtl/>
        </w:rPr>
        <w:t xml:space="preserve"> לא הוזמנה בדיקת מומחה בסמוך לחתימה ולא נערך בירור נפרד ועצמאי</w:t>
      </w:r>
      <w:r w:rsidR="00DB0709">
        <w:rPr>
          <w:rFonts w:ascii="Arial" w:hAnsi="Arial" w:hint="cs"/>
          <w:noProof w:val="0"/>
          <w:rtl/>
        </w:rPr>
        <w:t xml:space="preserve"> כנדרש</w:t>
      </w:r>
      <w:r w:rsidR="000538BF">
        <w:rPr>
          <w:rFonts w:ascii="Arial" w:hAnsi="Arial" w:hint="cs"/>
          <w:noProof w:val="0"/>
          <w:rtl/>
        </w:rPr>
        <w:t xml:space="preserve"> עם האב אודות רצונו</w:t>
      </w:r>
      <w:r w:rsidR="00DB0709">
        <w:rPr>
          <w:rFonts w:ascii="Arial" w:hAnsi="Arial" w:hint="cs"/>
          <w:noProof w:val="0"/>
          <w:rtl/>
        </w:rPr>
        <w:t xml:space="preserve"> וגמירת דעתו בקשר </w:t>
      </w:r>
      <w:r w:rsidR="001329F8">
        <w:rPr>
          <w:rFonts w:ascii="Arial" w:hAnsi="Arial" w:hint="cs"/>
          <w:noProof w:val="0"/>
          <w:rtl/>
        </w:rPr>
        <w:t>לעסקת המתנה</w:t>
      </w:r>
      <w:r w:rsidR="00DB0709">
        <w:rPr>
          <w:rFonts w:ascii="Arial" w:hAnsi="Arial" w:hint="cs"/>
          <w:noProof w:val="0"/>
          <w:rtl/>
        </w:rPr>
        <w:t xml:space="preserve">. </w:t>
      </w:r>
    </w:p>
    <w:p w:rsidR="009E5742" w:rsidRDefault="009E5742" w:rsidP="009E5742">
      <w:pPr>
        <w:pStyle w:val="ad"/>
        <w:spacing w:line="360" w:lineRule="auto"/>
        <w:ind w:left="567"/>
        <w:jc w:val="both"/>
        <w:rPr>
          <w:rFonts w:ascii="Arial" w:hAnsi="Arial"/>
          <w:noProof w:val="0"/>
        </w:rPr>
      </w:pPr>
    </w:p>
    <w:p w:rsidR="00E35684" w:rsidRDefault="000538BF" w:rsidP="00C44032">
      <w:pPr>
        <w:pStyle w:val="ad"/>
        <w:numPr>
          <w:ilvl w:val="0"/>
          <w:numId w:val="1"/>
        </w:numPr>
        <w:spacing w:line="360" w:lineRule="auto"/>
        <w:jc w:val="both"/>
        <w:rPr>
          <w:rFonts w:ascii="Arial" w:hAnsi="Arial"/>
          <w:noProof w:val="0"/>
        </w:rPr>
      </w:pPr>
      <w:r>
        <w:rPr>
          <w:rFonts w:ascii="Arial" w:hAnsi="Arial" w:hint="cs"/>
          <w:noProof w:val="0"/>
          <w:rtl/>
        </w:rPr>
        <w:t xml:space="preserve">אף שהאב היה בעלים של מחצית הזכויות בדירה, בהסכם המתנה נכתב </w:t>
      </w:r>
      <w:r w:rsidR="00E35684">
        <w:rPr>
          <w:rFonts w:ascii="Arial" w:hAnsi="Arial" w:hint="cs"/>
          <w:noProof w:val="0"/>
          <w:rtl/>
        </w:rPr>
        <w:t xml:space="preserve">כי האב הוא הבעלים של מלוא הזכויות בדירה. העובדה שהאב חתם על ההסכם בו צוין פרט מהותי שאיננו נכון, מחזקת את המסקנה האב לא הבין </w:t>
      </w:r>
      <w:r w:rsidR="005D0CF4">
        <w:rPr>
          <w:rFonts w:ascii="Arial" w:hAnsi="Arial" w:hint="cs"/>
          <w:noProof w:val="0"/>
          <w:rtl/>
        </w:rPr>
        <w:t xml:space="preserve">כדבעי </w:t>
      </w:r>
      <w:r w:rsidR="00C44032">
        <w:rPr>
          <w:rFonts w:ascii="Arial" w:hAnsi="Arial" w:hint="cs"/>
          <w:noProof w:val="0"/>
          <w:rtl/>
        </w:rPr>
        <w:t xml:space="preserve">על מה חתם ולא </w:t>
      </w:r>
      <w:r w:rsidR="00E35684">
        <w:rPr>
          <w:rFonts w:ascii="Arial" w:hAnsi="Arial" w:hint="cs"/>
          <w:noProof w:val="0"/>
          <w:rtl/>
        </w:rPr>
        <w:t>גמר בדעתו להתקשר</w:t>
      </w:r>
      <w:r w:rsidR="008A628A">
        <w:rPr>
          <w:rFonts w:ascii="Arial" w:hAnsi="Arial" w:hint="cs"/>
          <w:noProof w:val="0"/>
          <w:rtl/>
        </w:rPr>
        <w:t xml:space="preserve"> </w:t>
      </w:r>
      <w:r w:rsidR="00C44032">
        <w:rPr>
          <w:rFonts w:ascii="Arial" w:hAnsi="Arial" w:hint="cs"/>
          <w:noProof w:val="0"/>
          <w:rtl/>
        </w:rPr>
        <w:t>בהסכם</w:t>
      </w:r>
      <w:r w:rsidR="00E623E5">
        <w:rPr>
          <w:rFonts w:ascii="Arial" w:hAnsi="Arial" w:hint="cs"/>
          <w:noProof w:val="0"/>
          <w:rtl/>
        </w:rPr>
        <w:t>. בעניין זה העיד עו"ד כ'</w:t>
      </w:r>
      <w:r w:rsidR="008A628A">
        <w:rPr>
          <w:rFonts w:ascii="Arial" w:hAnsi="Arial" w:hint="cs"/>
          <w:noProof w:val="0"/>
          <w:rtl/>
        </w:rPr>
        <w:t xml:space="preserve"> כי הוא התרשם שהאב סבר שהזכויות בדירה שייכות לו במלואן (עמ' 17 ש' 15-14, עמ' 18 ש' 16-15). </w:t>
      </w:r>
    </w:p>
    <w:p w:rsidR="00E35684" w:rsidRDefault="00E35684" w:rsidP="00E35684">
      <w:pPr>
        <w:pStyle w:val="ad"/>
        <w:spacing w:line="360" w:lineRule="auto"/>
        <w:ind w:left="567"/>
        <w:jc w:val="both"/>
        <w:rPr>
          <w:rFonts w:ascii="Arial" w:hAnsi="Arial"/>
          <w:noProof w:val="0"/>
        </w:rPr>
      </w:pPr>
    </w:p>
    <w:p w:rsidR="00C302B0" w:rsidRDefault="009E5742" w:rsidP="00E623E5">
      <w:pPr>
        <w:pStyle w:val="ad"/>
        <w:numPr>
          <w:ilvl w:val="0"/>
          <w:numId w:val="1"/>
        </w:numPr>
        <w:spacing w:line="360" w:lineRule="auto"/>
        <w:jc w:val="both"/>
        <w:rPr>
          <w:rFonts w:ascii="Arial" w:hAnsi="Arial"/>
          <w:noProof w:val="0"/>
        </w:rPr>
      </w:pPr>
      <w:r w:rsidRPr="00DB0709">
        <w:rPr>
          <w:rFonts w:ascii="Arial" w:hAnsi="Arial" w:hint="cs"/>
          <w:noProof w:val="0"/>
          <w:rtl/>
        </w:rPr>
        <w:t>לאחר החתימה לא קיב</w:t>
      </w:r>
      <w:r w:rsidR="00C44032">
        <w:rPr>
          <w:rFonts w:ascii="Arial" w:hAnsi="Arial" w:hint="cs"/>
          <w:noProof w:val="0"/>
          <w:rtl/>
        </w:rPr>
        <w:t xml:space="preserve">ל האב לידיו עותק ממסמכי העסקה, </w:t>
      </w:r>
      <w:r w:rsidRPr="00DB0709">
        <w:rPr>
          <w:rFonts w:ascii="Arial" w:hAnsi="Arial" w:hint="cs"/>
          <w:noProof w:val="0"/>
          <w:rtl/>
        </w:rPr>
        <w:t xml:space="preserve">הוא לא פנה אל עורכי הדין ולא התעניין בביצוע העסקה. </w:t>
      </w:r>
      <w:r w:rsidR="00C302B0">
        <w:rPr>
          <w:rFonts w:ascii="Arial" w:hAnsi="Arial" w:hint="cs"/>
          <w:noProof w:val="0"/>
          <w:rtl/>
        </w:rPr>
        <w:t>יתר על כן, הכתובת למסירת מסמכים שצוינה על גבי טופס המש"ח למסירת מסמכ</w:t>
      </w:r>
      <w:r w:rsidR="00E623E5">
        <w:rPr>
          <w:rFonts w:ascii="Arial" w:hAnsi="Arial" w:hint="cs"/>
          <w:noProof w:val="0"/>
          <w:rtl/>
        </w:rPr>
        <w:t>ים לאב היא כתובתה של א'</w:t>
      </w:r>
      <w:r w:rsidR="00C302B0">
        <w:rPr>
          <w:rFonts w:ascii="Arial" w:hAnsi="Arial" w:hint="cs"/>
          <w:noProof w:val="0"/>
          <w:rtl/>
        </w:rPr>
        <w:t>. עו"ד כ</w:t>
      </w:r>
      <w:r w:rsidR="00E623E5">
        <w:rPr>
          <w:rFonts w:ascii="Arial" w:hAnsi="Arial" w:hint="cs"/>
          <w:noProof w:val="0"/>
          <w:rtl/>
        </w:rPr>
        <w:t>'</w:t>
      </w:r>
      <w:r w:rsidR="00C302B0">
        <w:rPr>
          <w:rFonts w:ascii="Arial" w:hAnsi="Arial" w:hint="cs"/>
          <w:noProof w:val="0"/>
          <w:rtl/>
        </w:rPr>
        <w:t xml:space="preserve"> העיד כי הוא מניח שלא הסביר זאת ל</w:t>
      </w:r>
      <w:r w:rsidR="00E623E5">
        <w:rPr>
          <w:rFonts w:ascii="Arial" w:hAnsi="Arial" w:hint="cs"/>
          <w:noProof w:val="0"/>
          <w:rtl/>
        </w:rPr>
        <w:t>אב, וכי לא שאל את האב או את א'</w:t>
      </w:r>
      <w:r w:rsidR="00C302B0">
        <w:rPr>
          <w:rFonts w:ascii="Arial" w:hAnsi="Arial" w:hint="cs"/>
          <w:noProof w:val="0"/>
          <w:rtl/>
        </w:rPr>
        <w:t xml:space="preserve"> מדוע לא נרשמה כתובתו של האב למסירת מסמכים אליו (עמ' 15 ש' 22-12). כלומר, גם </w:t>
      </w:r>
      <w:r w:rsidR="00C44032">
        <w:rPr>
          <w:rFonts w:ascii="Arial" w:hAnsi="Arial" w:hint="cs"/>
          <w:noProof w:val="0"/>
          <w:rtl/>
        </w:rPr>
        <w:t xml:space="preserve">לפני שנחתמו מסמכי המתנה וגם לאחר מכן לא היה האב </w:t>
      </w:r>
      <w:r w:rsidR="00CA29BA">
        <w:rPr>
          <w:rFonts w:ascii="Arial" w:hAnsi="Arial" w:hint="cs"/>
          <w:noProof w:val="0"/>
          <w:rtl/>
        </w:rPr>
        <w:t>מעורב בעסקה</w:t>
      </w:r>
      <w:r w:rsidR="00C44032">
        <w:rPr>
          <w:rFonts w:ascii="Arial" w:hAnsi="Arial" w:hint="cs"/>
          <w:noProof w:val="0"/>
          <w:rtl/>
        </w:rPr>
        <w:t xml:space="preserve"> כלל, אלא מעורבותו הייתה רק בעת החתימה, בפגישה היחידה שקיים עם עורך דין בקשר לעסקה</w:t>
      </w:r>
      <w:r w:rsidR="002D5E50">
        <w:rPr>
          <w:rFonts w:ascii="Arial" w:hAnsi="Arial" w:hint="cs"/>
          <w:noProof w:val="0"/>
          <w:rtl/>
        </w:rPr>
        <w:t xml:space="preserve"> אשר על פי עדותו תפקידו היה רק לוודא שהאב מבין את ההסכם ולאמת את</w:t>
      </w:r>
      <w:r w:rsidR="00FE6B58">
        <w:rPr>
          <w:rFonts w:ascii="Arial" w:hAnsi="Arial" w:hint="cs"/>
          <w:noProof w:val="0"/>
          <w:rtl/>
        </w:rPr>
        <w:t xml:space="preserve"> חתימתו, ובה נכחה גם המוטבת ב</w:t>
      </w:r>
      <w:r w:rsidR="002D5E50">
        <w:rPr>
          <w:rFonts w:ascii="Arial" w:hAnsi="Arial" w:hint="cs"/>
          <w:noProof w:val="0"/>
          <w:rtl/>
        </w:rPr>
        <w:t>עסקת המתנה</w:t>
      </w:r>
      <w:r w:rsidR="00CA29BA">
        <w:rPr>
          <w:rFonts w:ascii="Arial" w:hAnsi="Arial" w:hint="cs"/>
          <w:noProof w:val="0"/>
          <w:rtl/>
        </w:rPr>
        <w:t>.</w:t>
      </w:r>
      <w:r w:rsidR="00C302B0">
        <w:rPr>
          <w:rFonts w:ascii="Arial" w:hAnsi="Arial" w:hint="cs"/>
          <w:noProof w:val="0"/>
          <w:rtl/>
        </w:rPr>
        <w:t xml:space="preserve"> </w:t>
      </w:r>
    </w:p>
    <w:p w:rsidR="00C302B0" w:rsidRPr="00FE6B58" w:rsidRDefault="00C302B0" w:rsidP="00C302B0">
      <w:pPr>
        <w:pStyle w:val="ad"/>
        <w:spacing w:line="360" w:lineRule="auto"/>
        <w:ind w:left="567"/>
        <w:jc w:val="both"/>
        <w:rPr>
          <w:rFonts w:ascii="Arial" w:hAnsi="Arial"/>
          <w:noProof w:val="0"/>
        </w:rPr>
      </w:pPr>
    </w:p>
    <w:p w:rsidR="009E5742" w:rsidRPr="00FE6B58" w:rsidRDefault="009E5742" w:rsidP="00E623E5">
      <w:pPr>
        <w:pStyle w:val="ad"/>
        <w:numPr>
          <w:ilvl w:val="0"/>
          <w:numId w:val="1"/>
        </w:numPr>
        <w:spacing w:line="360" w:lineRule="auto"/>
        <w:jc w:val="both"/>
        <w:rPr>
          <w:rFonts w:ascii="Arial" w:hAnsi="Arial"/>
          <w:noProof w:val="0"/>
        </w:rPr>
      </w:pPr>
      <w:r w:rsidRPr="00DB0709">
        <w:rPr>
          <w:rFonts w:ascii="Arial" w:hAnsi="Arial" w:hint="cs"/>
          <w:noProof w:val="0"/>
          <w:rtl/>
        </w:rPr>
        <w:t>בפועל, לאחר החתימה על הסכם המתנ</w:t>
      </w:r>
      <w:r w:rsidR="00DB0709" w:rsidRPr="00DB0709">
        <w:rPr>
          <w:rFonts w:ascii="Arial" w:hAnsi="Arial" w:hint="cs"/>
          <w:noProof w:val="0"/>
          <w:rtl/>
        </w:rPr>
        <w:t xml:space="preserve">ה הוא לא בוצע, וגם בכך יש כדי לחזק </w:t>
      </w:r>
      <w:r w:rsidRPr="00DB0709">
        <w:rPr>
          <w:rFonts w:ascii="Arial" w:hAnsi="Arial" w:hint="cs"/>
          <w:noProof w:val="0"/>
          <w:rtl/>
        </w:rPr>
        <w:t xml:space="preserve">את המסקנה שהאב </w:t>
      </w:r>
      <w:r w:rsidR="00DB0709" w:rsidRPr="00DB0709">
        <w:rPr>
          <w:rFonts w:ascii="Arial" w:hAnsi="Arial" w:hint="cs"/>
          <w:noProof w:val="0"/>
          <w:rtl/>
        </w:rPr>
        <w:t xml:space="preserve">לא </w:t>
      </w:r>
      <w:r w:rsidRPr="00DB0709">
        <w:rPr>
          <w:rFonts w:ascii="Arial" w:hAnsi="Arial" w:hint="cs"/>
          <w:noProof w:val="0"/>
          <w:rtl/>
        </w:rPr>
        <w:t>גמר בדעתו להעניק לא</w:t>
      </w:r>
      <w:r w:rsidR="00E623E5">
        <w:rPr>
          <w:rFonts w:ascii="Arial" w:hAnsi="Arial" w:hint="cs"/>
          <w:noProof w:val="0"/>
          <w:rtl/>
        </w:rPr>
        <w:t>'</w:t>
      </w:r>
      <w:r w:rsidRPr="00DB0709">
        <w:rPr>
          <w:rFonts w:ascii="Arial" w:hAnsi="Arial" w:hint="cs"/>
          <w:noProof w:val="0"/>
          <w:rtl/>
        </w:rPr>
        <w:t xml:space="preserve"> </w:t>
      </w:r>
      <w:r w:rsidR="00FE6B58">
        <w:rPr>
          <w:rFonts w:ascii="Arial" w:hAnsi="Arial"/>
          <w:noProof w:val="0"/>
          <w:rtl/>
        </w:rPr>
        <w:t>–</w:t>
      </w:r>
      <w:r w:rsidR="00FE6B58">
        <w:rPr>
          <w:rFonts w:ascii="Arial" w:hAnsi="Arial" w:hint="cs"/>
          <w:noProof w:val="0"/>
          <w:rtl/>
        </w:rPr>
        <w:t xml:space="preserve"> </w:t>
      </w:r>
      <w:r w:rsidRPr="00FE6B58">
        <w:rPr>
          <w:rFonts w:ascii="Arial" w:hAnsi="Arial" w:hint="cs"/>
          <w:noProof w:val="0"/>
          <w:rtl/>
        </w:rPr>
        <w:t xml:space="preserve">באופן מיידי </w:t>
      </w:r>
      <w:r w:rsidR="00FE6B58">
        <w:rPr>
          <w:rFonts w:ascii="Arial" w:hAnsi="Arial"/>
          <w:noProof w:val="0"/>
          <w:rtl/>
        </w:rPr>
        <w:t>–</w:t>
      </w:r>
      <w:r w:rsidR="00FE6B58">
        <w:rPr>
          <w:rFonts w:ascii="Arial" w:hAnsi="Arial" w:hint="cs"/>
          <w:noProof w:val="0"/>
          <w:rtl/>
        </w:rPr>
        <w:t xml:space="preserve"> </w:t>
      </w:r>
      <w:r w:rsidRPr="00FE6B58">
        <w:rPr>
          <w:rFonts w:ascii="Arial" w:hAnsi="Arial" w:hint="cs"/>
          <w:noProof w:val="0"/>
          <w:rtl/>
        </w:rPr>
        <w:t>את זכויותיו בדירה</w:t>
      </w:r>
      <w:r w:rsidR="006534A1" w:rsidRPr="00FE6B58">
        <w:rPr>
          <w:rFonts w:ascii="Arial" w:hAnsi="Arial" w:hint="cs"/>
          <w:noProof w:val="0"/>
          <w:rtl/>
        </w:rPr>
        <w:t>, כפי שנקבע בהסכם</w:t>
      </w:r>
      <w:r w:rsidRPr="00FE6B58">
        <w:rPr>
          <w:rFonts w:ascii="Arial" w:hAnsi="Arial" w:hint="cs"/>
          <w:noProof w:val="0"/>
          <w:rtl/>
        </w:rPr>
        <w:t>. זכויות האב בדירה לא הועברו לשמה של א</w:t>
      </w:r>
      <w:r w:rsidR="00E623E5">
        <w:rPr>
          <w:rFonts w:ascii="Arial" w:hAnsi="Arial" w:hint="cs"/>
          <w:noProof w:val="0"/>
          <w:rtl/>
        </w:rPr>
        <w:t>'</w:t>
      </w:r>
      <w:r w:rsidRPr="00FE6B58">
        <w:rPr>
          <w:rFonts w:ascii="Arial" w:hAnsi="Arial" w:hint="cs"/>
          <w:noProof w:val="0"/>
          <w:rtl/>
        </w:rPr>
        <w:t xml:space="preserve">, ואף לא נרשמה הערת אזהרה על זכויות האב בהתאם להסכם (אלא רק לאחר שהאב הלך לעולמו). לא זו אף זו, גם דמי השכירות שהתקבלו מהשכרת הדירה המשיכו </w:t>
      </w:r>
      <w:r w:rsidR="00FE6B58">
        <w:rPr>
          <w:rFonts w:ascii="Arial" w:hAnsi="Arial" w:hint="cs"/>
          <w:noProof w:val="0"/>
          <w:rtl/>
        </w:rPr>
        <w:t xml:space="preserve">לשמש במלואם את האב </w:t>
      </w:r>
      <w:r w:rsidRPr="00FE6B58">
        <w:rPr>
          <w:rFonts w:ascii="Arial" w:hAnsi="Arial" w:hint="cs"/>
          <w:noProof w:val="0"/>
          <w:rtl/>
        </w:rPr>
        <w:t>ובכך למעשה המשיך האב לעשות מנהג בעלים בדירה גם לאחר הסכם המתנה</w:t>
      </w:r>
      <w:r w:rsidR="006534A1" w:rsidRPr="00FE6B58">
        <w:rPr>
          <w:rFonts w:ascii="Arial" w:hAnsi="Arial" w:hint="cs"/>
          <w:noProof w:val="0"/>
          <w:rtl/>
        </w:rPr>
        <w:t xml:space="preserve">, </w:t>
      </w:r>
      <w:r w:rsidR="00DB0709" w:rsidRPr="00FE6B58">
        <w:rPr>
          <w:rFonts w:ascii="Arial" w:hAnsi="Arial" w:hint="cs"/>
          <w:noProof w:val="0"/>
          <w:rtl/>
        </w:rPr>
        <w:t>בניגוד לאשר הוסכם במסגרתו</w:t>
      </w:r>
      <w:r w:rsidRPr="00FE6B58">
        <w:rPr>
          <w:rFonts w:ascii="Arial" w:hAnsi="Arial" w:hint="cs"/>
          <w:noProof w:val="0"/>
          <w:rtl/>
        </w:rPr>
        <w:t xml:space="preserve">. </w:t>
      </w:r>
    </w:p>
    <w:p w:rsidR="009E5742" w:rsidRPr="00FE6B58" w:rsidRDefault="009E5742" w:rsidP="009E5742">
      <w:pPr>
        <w:pStyle w:val="ad"/>
        <w:spacing w:line="360" w:lineRule="auto"/>
        <w:ind w:left="567"/>
        <w:jc w:val="both"/>
        <w:rPr>
          <w:rFonts w:ascii="Arial" w:hAnsi="Arial"/>
          <w:noProof w:val="0"/>
        </w:rPr>
      </w:pPr>
    </w:p>
    <w:p w:rsidR="00E26B7D" w:rsidRDefault="009E5742" w:rsidP="00E623E5">
      <w:pPr>
        <w:pStyle w:val="ad"/>
        <w:numPr>
          <w:ilvl w:val="0"/>
          <w:numId w:val="1"/>
        </w:numPr>
        <w:spacing w:line="360" w:lineRule="auto"/>
        <w:jc w:val="both"/>
        <w:rPr>
          <w:rFonts w:ascii="Arial" w:hAnsi="Arial"/>
          <w:noProof w:val="0"/>
        </w:rPr>
      </w:pPr>
      <w:r>
        <w:rPr>
          <w:rFonts w:ascii="Arial" w:hAnsi="Arial" w:hint="cs"/>
          <w:noProof w:val="0"/>
          <w:rtl/>
        </w:rPr>
        <w:t xml:space="preserve">אמנם, האב חתם על הסכם המתנה ואף על תצהיר נלווה לו ועל </w:t>
      </w:r>
      <w:r w:rsidR="00FA50E0">
        <w:rPr>
          <w:rFonts w:ascii="Arial" w:hAnsi="Arial" w:hint="cs"/>
          <w:noProof w:val="0"/>
          <w:rtl/>
        </w:rPr>
        <w:t>שטר מכר,</w:t>
      </w:r>
      <w:r>
        <w:rPr>
          <w:rFonts w:ascii="Arial" w:hAnsi="Arial" w:hint="cs"/>
          <w:noProof w:val="0"/>
          <w:rtl/>
        </w:rPr>
        <w:t xml:space="preserve"> ובכך לכאורה יש כדי להוות אינדיקציה לגמירת דעת מצדו להתקשר בהסכם מתנה. אולם, גמירת הדעת נבחנת על פי מכלול הנסיבות החיצוניות והתנהגות הצדדים. </w:t>
      </w:r>
      <w:r w:rsidRPr="0074202B">
        <w:rPr>
          <w:rFonts w:ascii="Arial" w:hAnsi="Arial" w:hint="cs"/>
          <w:noProof w:val="0"/>
          <w:u w:val="single"/>
          <w:rtl/>
        </w:rPr>
        <w:t xml:space="preserve">בנסיבותיו של מקרה זה </w:t>
      </w:r>
      <w:r w:rsidRPr="0074202B">
        <w:rPr>
          <w:rFonts w:ascii="Arial" w:hAnsi="Arial"/>
          <w:noProof w:val="0"/>
          <w:u w:val="single"/>
          <w:rtl/>
        </w:rPr>
        <w:t>–</w:t>
      </w:r>
      <w:r w:rsidRPr="0074202B">
        <w:rPr>
          <w:rFonts w:ascii="Arial" w:hAnsi="Arial" w:hint="cs"/>
          <w:noProof w:val="0"/>
          <w:u w:val="single"/>
          <w:rtl/>
        </w:rPr>
        <w:t xml:space="preserve"> כאשר האב לא זכה לייצוג עצמאי</w:t>
      </w:r>
      <w:r w:rsidR="0016625E" w:rsidRPr="0074202B">
        <w:rPr>
          <w:rFonts w:ascii="Arial" w:hAnsi="Arial" w:hint="cs"/>
          <w:noProof w:val="0"/>
          <w:u w:val="single"/>
          <w:rtl/>
        </w:rPr>
        <w:t xml:space="preserve"> וספק אם ניתן לומר שז</w:t>
      </w:r>
      <w:r w:rsidR="009E604E">
        <w:rPr>
          <w:rFonts w:ascii="Arial" w:hAnsi="Arial" w:hint="cs"/>
          <w:noProof w:val="0"/>
          <w:u w:val="single"/>
          <w:rtl/>
        </w:rPr>
        <w:t>כ</w:t>
      </w:r>
      <w:r w:rsidR="0016625E" w:rsidRPr="0074202B">
        <w:rPr>
          <w:rFonts w:ascii="Arial" w:hAnsi="Arial" w:hint="cs"/>
          <w:noProof w:val="0"/>
          <w:u w:val="single"/>
          <w:rtl/>
        </w:rPr>
        <w:t>ה לייצוג כלשהו</w:t>
      </w:r>
      <w:r w:rsidRPr="0074202B">
        <w:rPr>
          <w:rFonts w:ascii="Arial" w:hAnsi="Arial" w:hint="cs"/>
          <w:noProof w:val="0"/>
          <w:u w:val="single"/>
          <w:rtl/>
        </w:rPr>
        <w:t>; עורך הדין שערך את מסמכי המ</w:t>
      </w:r>
      <w:r w:rsidR="00E623E5">
        <w:rPr>
          <w:rFonts w:ascii="Arial" w:hAnsi="Arial" w:hint="cs"/>
          <w:noProof w:val="0"/>
          <w:u w:val="single"/>
          <w:rtl/>
        </w:rPr>
        <w:t>תנה עשה זאת לפי בקשתה של א'</w:t>
      </w:r>
      <w:r w:rsidRPr="0074202B">
        <w:rPr>
          <w:rFonts w:ascii="Arial" w:hAnsi="Arial" w:hint="cs"/>
          <w:noProof w:val="0"/>
          <w:u w:val="single"/>
          <w:rtl/>
        </w:rPr>
        <w:t xml:space="preserve"> וכלל לא שוחח עם האב לפני עריכת המסמכים ולא בדק מולו מהו רצונו; עורך הדין שהחתים את האב על המסמכים לא היה בנבכי העסקה, ונפגש עם האב פעם אחת בלבד במעמד החתמתו על המסמכים וזאת עת א</w:t>
      </w:r>
      <w:r w:rsidR="00E623E5">
        <w:rPr>
          <w:rFonts w:ascii="Arial" w:hAnsi="Arial" w:hint="cs"/>
          <w:noProof w:val="0"/>
          <w:u w:val="single"/>
          <w:rtl/>
        </w:rPr>
        <w:t>'</w:t>
      </w:r>
      <w:r w:rsidRPr="0074202B">
        <w:rPr>
          <w:rFonts w:ascii="Arial" w:hAnsi="Arial" w:hint="cs"/>
          <w:noProof w:val="0"/>
          <w:u w:val="single"/>
          <w:rtl/>
        </w:rPr>
        <w:t xml:space="preserve"> שהתה בדירה</w:t>
      </w:r>
      <w:r w:rsidR="009E604E">
        <w:rPr>
          <w:rFonts w:ascii="Arial" w:hAnsi="Arial" w:hint="cs"/>
          <w:noProof w:val="0"/>
          <w:u w:val="single"/>
          <w:rtl/>
        </w:rPr>
        <w:t>, ומבלי שערך בחינה כדבעי של גמירת דעת האב</w:t>
      </w:r>
      <w:r w:rsidRPr="0074202B">
        <w:rPr>
          <w:rFonts w:ascii="Arial" w:hAnsi="Arial" w:hint="cs"/>
          <w:noProof w:val="0"/>
          <w:u w:val="single"/>
          <w:rtl/>
        </w:rPr>
        <w:t>; וכאשר מצבו הפיסי של האב היה ירוד</w:t>
      </w:r>
      <w:r w:rsidR="00DF3873">
        <w:rPr>
          <w:rFonts w:ascii="Arial" w:hAnsi="Arial" w:hint="cs"/>
          <w:noProof w:val="0"/>
          <w:u w:val="single"/>
          <w:rtl/>
        </w:rPr>
        <w:t>, הוא היה סיעודי</w:t>
      </w:r>
      <w:r w:rsidRPr="0074202B">
        <w:rPr>
          <w:rFonts w:ascii="Arial" w:hAnsi="Arial" w:hint="cs"/>
          <w:noProof w:val="0"/>
          <w:u w:val="single"/>
          <w:rtl/>
        </w:rPr>
        <w:t xml:space="preserve"> </w:t>
      </w:r>
      <w:r w:rsidR="00DF3873">
        <w:rPr>
          <w:rFonts w:ascii="Arial" w:hAnsi="Arial" w:hint="cs"/>
          <w:noProof w:val="0"/>
          <w:u w:val="single"/>
          <w:rtl/>
        </w:rPr>
        <w:t>ו</w:t>
      </w:r>
      <w:r w:rsidR="0016625E" w:rsidRPr="0074202B">
        <w:rPr>
          <w:rFonts w:ascii="Arial" w:hAnsi="Arial" w:hint="cs"/>
          <w:noProof w:val="0"/>
          <w:u w:val="single"/>
          <w:rtl/>
        </w:rPr>
        <w:t xml:space="preserve">סבל מירידה קוגניטיבית </w:t>
      </w:r>
      <w:r w:rsidRPr="0074202B">
        <w:rPr>
          <w:rFonts w:ascii="Arial" w:hAnsi="Arial"/>
          <w:noProof w:val="0"/>
          <w:u w:val="single"/>
          <w:rtl/>
        </w:rPr>
        <w:t>–</w:t>
      </w:r>
      <w:r w:rsidR="0016625E" w:rsidRPr="0074202B">
        <w:rPr>
          <w:rFonts w:ascii="Arial" w:hAnsi="Arial" w:hint="cs"/>
          <w:noProof w:val="0"/>
          <w:u w:val="single"/>
          <w:rtl/>
        </w:rPr>
        <w:t xml:space="preserve"> לא ניתן לראות בחתימה </w:t>
      </w:r>
      <w:r w:rsidRPr="0074202B">
        <w:rPr>
          <w:rFonts w:ascii="Arial" w:hAnsi="Arial" w:hint="cs"/>
          <w:noProof w:val="0"/>
          <w:u w:val="single"/>
          <w:rtl/>
        </w:rPr>
        <w:t xml:space="preserve">על מסמכי המתנה </w:t>
      </w:r>
      <w:r w:rsidR="0016625E" w:rsidRPr="0074202B">
        <w:rPr>
          <w:rFonts w:ascii="Arial" w:hAnsi="Arial" w:hint="cs"/>
          <w:noProof w:val="0"/>
          <w:u w:val="single"/>
          <w:rtl/>
        </w:rPr>
        <w:t xml:space="preserve">שלעצמה </w:t>
      </w:r>
      <w:r w:rsidRPr="0074202B">
        <w:rPr>
          <w:rFonts w:ascii="Arial" w:hAnsi="Arial" w:hint="cs"/>
          <w:noProof w:val="0"/>
          <w:u w:val="single"/>
          <w:rtl/>
        </w:rPr>
        <w:t>כמלמד</w:t>
      </w:r>
      <w:r w:rsidR="0016625E" w:rsidRPr="0074202B">
        <w:rPr>
          <w:rFonts w:ascii="Arial" w:hAnsi="Arial" w:hint="cs"/>
          <w:noProof w:val="0"/>
          <w:u w:val="single"/>
          <w:rtl/>
        </w:rPr>
        <w:t>ת</w:t>
      </w:r>
      <w:r w:rsidRPr="0074202B">
        <w:rPr>
          <w:rFonts w:ascii="Arial" w:hAnsi="Arial" w:hint="cs"/>
          <w:noProof w:val="0"/>
          <w:u w:val="single"/>
          <w:rtl/>
        </w:rPr>
        <w:t xml:space="preserve"> על גמירת דעתו, ואף לא ניתן לקבוע כי אדם סביר במקומה של א</w:t>
      </w:r>
      <w:r w:rsidR="00E623E5">
        <w:rPr>
          <w:rFonts w:ascii="Arial" w:hAnsi="Arial" w:hint="cs"/>
          <w:noProof w:val="0"/>
          <w:u w:val="single"/>
          <w:rtl/>
        </w:rPr>
        <w:t>'</w:t>
      </w:r>
      <w:r w:rsidRPr="0074202B">
        <w:rPr>
          <w:rFonts w:ascii="Arial" w:hAnsi="Arial" w:hint="cs"/>
          <w:noProof w:val="0"/>
          <w:u w:val="single"/>
          <w:rtl/>
        </w:rPr>
        <w:t xml:space="preserve"> יכול היה להתרשם כי האב גמר בדעתו להתקשר עמה בחוזה מתנה</w:t>
      </w:r>
      <w:r>
        <w:rPr>
          <w:rFonts w:ascii="Arial" w:hAnsi="Arial" w:hint="cs"/>
          <w:noProof w:val="0"/>
          <w:rtl/>
        </w:rPr>
        <w:t xml:space="preserve"> (ראו בעניין זה </w:t>
      </w:r>
      <w:r w:rsidRPr="00460EE7">
        <w:rPr>
          <w:rFonts w:ascii="Arial" w:hAnsi="Arial" w:hint="cs"/>
          <w:b/>
          <w:bCs/>
          <w:noProof w:val="0"/>
          <w:rtl/>
        </w:rPr>
        <w:t>עניין בראשי</w:t>
      </w:r>
      <w:r>
        <w:rPr>
          <w:rFonts w:ascii="Arial" w:hAnsi="Arial" w:hint="cs"/>
          <w:noProof w:val="0"/>
          <w:rtl/>
        </w:rPr>
        <w:t>, 599).</w:t>
      </w:r>
      <w:r w:rsidR="0016625E">
        <w:rPr>
          <w:rFonts w:ascii="Arial" w:hAnsi="Arial" w:hint="cs"/>
          <w:noProof w:val="0"/>
          <w:rtl/>
        </w:rPr>
        <w:t xml:space="preserve"> </w:t>
      </w:r>
    </w:p>
    <w:p w:rsidR="0016625E" w:rsidRDefault="0016625E" w:rsidP="0016625E">
      <w:pPr>
        <w:pStyle w:val="ad"/>
        <w:spacing w:line="360" w:lineRule="auto"/>
        <w:ind w:left="567"/>
        <w:jc w:val="both"/>
        <w:rPr>
          <w:rFonts w:ascii="Arial" w:hAnsi="Arial"/>
          <w:noProof w:val="0"/>
          <w:rtl/>
        </w:rPr>
      </w:pPr>
    </w:p>
    <w:p w:rsidR="00DF3873" w:rsidRDefault="00DF3873" w:rsidP="0016625E">
      <w:pPr>
        <w:pStyle w:val="ad"/>
        <w:spacing w:line="360" w:lineRule="auto"/>
        <w:ind w:left="567"/>
        <w:jc w:val="both"/>
        <w:rPr>
          <w:rFonts w:ascii="Arial" w:hAnsi="Arial"/>
          <w:noProof w:val="0"/>
          <w:rtl/>
        </w:rPr>
      </w:pPr>
      <w:r w:rsidRPr="00DF3873">
        <w:rPr>
          <w:rFonts w:ascii="Arial" w:hAnsi="Arial" w:hint="cs"/>
          <w:noProof w:val="0"/>
          <w:u w:val="single"/>
          <w:rtl/>
        </w:rPr>
        <w:t>באמור לעיל די כדי לדחות את התביעה</w:t>
      </w:r>
      <w:r>
        <w:rPr>
          <w:rFonts w:ascii="Arial" w:hAnsi="Arial" w:hint="cs"/>
          <w:noProof w:val="0"/>
          <w:rtl/>
        </w:rPr>
        <w:t xml:space="preserve">. </w:t>
      </w:r>
    </w:p>
    <w:p w:rsidR="00DF3873" w:rsidRPr="00DF3873" w:rsidRDefault="00DF3873" w:rsidP="0016625E">
      <w:pPr>
        <w:pStyle w:val="ad"/>
        <w:spacing w:line="360" w:lineRule="auto"/>
        <w:ind w:left="567"/>
        <w:jc w:val="both"/>
        <w:rPr>
          <w:rFonts w:ascii="Arial" w:hAnsi="Arial"/>
          <w:noProof w:val="0"/>
        </w:rPr>
      </w:pPr>
    </w:p>
    <w:p w:rsidR="009E5742" w:rsidRDefault="00DF3873" w:rsidP="00E623E5">
      <w:pPr>
        <w:pStyle w:val="ad"/>
        <w:numPr>
          <w:ilvl w:val="0"/>
          <w:numId w:val="1"/>
        </w:numPr>
        <w:spacing w:line="360" w:lineRule="auto"/>
        <w:jc w:val="both"/>
        <w:rPr>
          <w:rFonts w:ascii="Arial" w:hAnsi="Arial"/>
          <w:noProof w:val="0"/>
        </w:rPr>
      </w:pPr>
      <w:r>
        <w:rPr>
          <w:rFonts w:ascii="Arial" w:hAnsi="Arial" w:hint="cs"/>
          <w:noProof w:val="0"/>
          <w:rtl/>
        </w:rPr>
        <w:t xml:space="preserve">למעלה מהצורך יצוין, </w:t>
      </w:r>
      <w:r w:rsidR="0016625E">
        <w:rPr>
          <w:rFonts w:ascii="Arial" w:hAnsi="Arial" w:hint="cs"/>
          <w:noProof w:val="0"/>
          <w:rtl/>
        </w:rPr>
        <w:t xml:space="preserve">ספק </w:t>
      </w:r>
      <w:r w:rsidR="0074202B">
        <w:rPr>
          <w:rFonts w:ascii="Arial" w:hAnsi="Arial" w:hint="cs"/>
          <w:noProof w:val="0"/>
          <w:rtl/>
        </w:rPr>
        <w:t xml:space="preserve">אם </w:t>
      </w:r>
      <w:r w:rsidR="00460EE7">
        <w:rPr>
          <w:rFonts w:ascii="Arial" w:hAnsi="Arial" w:hint="cs"/>
          <w:noProof w:val="0"/>
          <w:rtl/>
        </w:rPr>
        <w:t>א</w:t>
      </w:r>
      <w:r w:rsidR="00E623E5">
        <w:rPr>
          <w:rFonts w:ascii="Arial" w:hAnsi="Arial" w:hint="cs"/>
          <w:noProof w:val="0"/>
          <w:rtl/>
        </w:rPr>
        <w:t>'</w:t>
      </w:r>
      <w:r w:rsidR="00460EE7">
        <w:rPr>
          <w:rFonts w:ascii="Arial" w:hAnsi="Arial" w:hint="cs"/>
          <w:noProof w:val="0"/>
          <w:rtl/>
        </w:rPr>
        <w:t xml:space="preserve"> עצמה סברה </w:t>
      </w:r>
      <w:r w:rsidR="009E5742">
        <w:rPr>
          <w:rFonts w:ascii="Arial" w:hAnsi="Arial" w:hint="cs"/>
          <w:noProof w:val="0"/>
          <w:rtl/>
        </w:rPr>
        <w:t xml:space="preserve">בעת החתימה על מסמכי המתנה </w:t>
      </w:r>
      <w:r w:rsidR="00460EE7">
        <w:rPr>
          <w:rFonts w:ascii="Arial" w:hAnsi="Arial" w:hint="cs"/>
          <w:noProof w:val="0"/>
          <w:rtl/>
        </w:rPr>
        <w:t xml:space="preserve">כי הצדדים כורתים הסכם מתנה אשר משמעותו הענקת זכויות האב בדירה באופן מיידי. שהרי </w:t>
      </w:r>
      <w:r w:rsidR="00E623E5">
        <w:rPr>
          <w:rFonts w:ascii="Arial" w:hAnsi="Arial" w:hint="cs"/>
          <w:noProof w:val="0"/>
          <w:rtl/>
        </w:rPr>
        <w:t>על פי עדות א'</w:t>
      </w:r>
      <w:r w:rsidR="009E5742">
        <w:rPr>
          <w:rFonts w:ascii="Arial" w:hAnsi="Arial" w:hint="cs"/>
          <w:noProof w:val="0"/>
          <w:rtl/>
        </w:rPr>
        <w:t xml:space="preserve"> בחקירה נגדית </w:t>
      </w:r>
      <w:r w:rsidR="00DB0709">
        <w:rPr>
          <w:rFonts w:ascii="Arial" w:hAnsi="Arial" w:hint="cs"/>
          <w:noProof w:val="0"/>
          <w:rtl/>
        </w:rPr>
        <w:t>בהליך הקודם</w:t>
      </w:r>
      <w:r w:rsidR="009E5742">
        <w:rPr>
          <w:rFonts w:ascii="Arial" w:hAnsi="Arial" w:hint="cs"/>
          <w:noProof w:val="0"/>
          <w:rtl/>
        </w:rPr>
        <w:t xml:space="preserve">, היא סברה </w:t>
      </w:r>
      <w:r w:rsidR="00673391">
        <w:rPr>
          <w:rFonts w:ascii="Arial" w:hAnsi="Arial" w:hint="cs"/>
          <w:noProof w:val="0"/>
          <w:rtl/>
        </w:rPr>
        <w:t xml:space="preserve">שהמסמך עליו חתם האב הוא צוואה, היינו כי </w:t>
      </w:r>
      <w:r w:rsidR="009E5742">
        <w:rPr>
          <w:rFonts w:ascii="Arial" w:hAnsi="Arial" w:hint="cs"/>
          <w:noProof w:val="0"/>
          <w:rtl/>
        </w:rPr>
        <w:t xml:space="preserve">זכויות האב בדירה </w:t>
      </w:r>
      <w:r w:rsidR="00673391">
        <w:rPr>
          <w:rFonts w:ascii="Arial" w:hAnsi="Arial" w:hint="cs"/>
          <w:noProof w:val="0"/>
          <w:rtl/>
        </w:rPr>
        <w:t xml:space="preserve">יוענקו לה </w:t>
      </w:r>
      <w:r w:rsidR="009E5742">
        <w:rPr>
          <w:rFonts w:ascii="Arial" w:hAnsi="Arial" w:hint="cs"/>
          <w:noProof w:val="0"/>
          <w:rtl/>
        </w:rPr>
        <w:t>רק לאחר פטירתו, וכך לדבריה:</w:t>
      </w:r>
    </w:p>
    <w:p w:rsidR="009E5742" w:rsidRDefault="0021299B" w:rsidP="009E5742">
      <w:pPr>
        <w:pStyle w:val="ad"/>
        <w:spacing w:line="360" w:lineRule="auto"/>
        <w:ind w:left="567"/>
        <w:jc w:val="both"/>
        <w:rPr>
          <w:rFonts w:ascii="Aharoni" w:hAnsi="Aharoni" w:cs="Aharoni"/>
          <w:noProof w:val="0"/>
          <w:rtl/>
        </w:rPr>
      </w:pPr>
      <w:r w:rsidRPr="009E5742">
        <w:rPr>
          <w:rFonts w:ascii="Aharoni" w:hAnsi="Aharoni" w:cs="Aharoni"/>
          <w:noProof w:val="0"/>
          <w:rtl/>
        </w:rPr>
        <w:t>"</w:t>
      </w:r>
      <w:r w:rsidR="009E5742">
        <w:rPr>
          <w:rFonts w:ascii="Aharoni" w:hAnsi="Aharoni" w:cs="Aharoni" w:hint="cs"/>
          <w:noProof w:val="0"/>
          <w:rtl/>
        </w:rPr>
        <w:t xml:space="preserve">ת. </w:t>
      </w:r>
      <w:r w:rsidRPr="009E5742">
        <w:rPr>
          <w:rFonts w:ascii="Aharoni" w:hAnsi="Aharoni" w:cs="Aharoni"/>
          <w:noProof w:val="0"/>
          <w:rtl/>
        </w:rPr>
        <w:t>אמרתי לו שיש לי בעיה עם הדירה ואני מוכנה להביא את המסמכים ושיראה את הצוואה ואני החתמתי את אבי בצוואה דירה במתנה.</w:t>
      </w:r>
    </w:p>
    <w:p w:rsidR="009E5742" w:rsidRDefault="009E5742" w:rsidP="009E5742">
      <w:pPr>
        <w:pStyle w:val="ad"/>
        <w:spacing w:line="360" w:lineRule="auto"/>
        <w:ind w:left="567"/>
        <w:jc w:val="both"/>
        <w:rPr>
          <w:rFonts w:ascii="Aharoni" w:hAnsi="Aharoni" w:cs="Aharoni"/>
          <w:noProof w:val="0"/>
          <w:rtl/>
        </w:rPr>
      </w:pPr>
      <w:r>
        <w:rPr>
          <w:rFonts w:ascii="Aharoni" w:hAnsi="Aharoni" w:cs="Aharoni"/>
          <w:noProof w:val="0"/>
          <w:rtl/>
        </w:rPr>
        <w:t>ש. מה כתוב בצוואה?</w:t>
      </w:r>
    </w:p>
    <w:p w:rsidR="009E5742" w:rsidRDefault="0021299B" w:rsidP="009E5742">
      <w:pPr>
        <w:pStyle w:val="ad"/>
        <w:spacing w:line="360" w:lineRule="auto"/>
        <w:ind w:left="567"/>
        <w:jc w:val="both"/>
        <w:rPr>
          <w:rFonts w:ascii="Aharoni" w:hAnsi="Aharoni" w:cs="Aharoni"/>
          <w:noProof w:val="0"/>
          <w:rtl/>
        </w:rPr>
      </w:pPr>
      <w:r w:rsidRPr="009E5742">
        <w:rPr>
          <w:rFonts w:ascii="Aharoni" w:hAnsi="Aharoni" w:cs="Aharoni"/>
          <w:noProof w:val="0"/>
          <w:rtl/>
        </w:rPr>
        <w:t>ת. דירה במתנה שהוא מוריש לי את</w:t>
      </w:r>
      <w:r w:rsidR="009E5742">
        <w:rPr>
          <w:rFonts w:ascii="Aharoni" w:hAnsi="Aharoni" w:cs="Aharoni"/>
          <w:noProof w:val="0"/>
          <w:rtl/>
        </w:rPr>
        <w:t xml:space="preserve"> הדירה כי עזבתי את הבית בשבילו.</w:t>
      </w:r>
    </w:p>
    <w:p w:rsidR="009E5742" w:rsidRDefault="0021299B" w:rsidP="009E5742">
      <w:pPr>
        <w:pStyle w:val="ad"/>
        <w:spacing w:line="360" w:lineRule="auto"/>
        <w:ind w:left="567"/>
        <w:jc w:val="both"/>
        <w:rPr>
          <w:rFonts w:ascii="Aharoni" w:hAnsi="Aharoni" w:cs="Aharoni"/>
          <w:noProof w:val="0"/>
          <w:rtl/>
        </w:rPr>
      </w:pPr>
      <w:r w:rsidRPr="009E5742">
        <w:rPr>
          <w:rFonts w:ascii="Aharoni" w:hAnsi="Aharoni" w:cs="Aharoni"/>
          <w:noProof w:val="0"/>
          <w:rtl/>
        </w:rPr>
        <w:t>ש</w:t>
      </w:r>
      <w:r w:rsidR="009E5742">
        <w:rPr>
          <w:rFonts w:ascii="Aharoni" w:hAnsi="Aharoni" w:cs="Aharoni"/>
          <w:noProof w:val="0"/>
          <w:rtl/>
        </w:rPr>
        <w:t>. מי היה אתכם שחתמתם על הצוואה?</w:t>
      </w:r>
    </w:p>
    <w:p w:rsidR="009E5742" w:rsidRDefault="0021299B" w:rsidP="009E60C0">
      <w:pPr>
        <w:pStyle w:val="ad"/>
        <w:spacing w:line="360" w:lineRule="auto"/>
        <w:ind w:left="567"/>
        <w:jc w:val="both"/>
        <w:rPr>
          <w:rFonts w:ascii="Aharoni" w:hAnsi="Aharoni" w:cs="Aharoni"/>
          <w:noProof w:val="0"/>
          <w:rtl/>
        </w:rPr>
      </w:pPr>
      <w:r w:rsidRPr="009E5742">
        <w:rPr>
          <w:rFonts w:ascii="Aharoni" w:hAnsi="Aharoni" w:cs="Aharoni"/>
          <w:noProof w:val="0"/>
          <w:rtl/>
        </w:rPr>
        <w:t>ת. הנוסח ה</w:t>
      </w:r>
      <w:r w:rsidR="009E5742">
        <w:rPr>
          <w:rFonts w:ascii="Aharoni" w:hAnsi="Aharoni" w:cs="Aharoni"/>
          <w:noProof w:val="0"/>
          <w:rtl/>
        </w:rPr>
        <w:t xml:space="preserve">יה של עו"ד </w:t>
      </w:r>
      <w:r w:rsidR="009E60C0">
        <w:rPr>
          <w:rFonts w:ascii="Aharoni" w:hAnsi="Aharoni" w:cs="Aharoni" w:hint="cs"/>
          <w:noProof w:val="0"/>
          <w:rtl/>
        </w:rPr>
        <w:t>---</w:t>
      </w:r>
      <w:r w:rsidR="009E5742">
        <w:rPr>
          <w:rFonts w:ascii="Aharoni" w:hAnsi="Aharoni" w:cs="Aharoni"/>
          <w:noProof w:val="0"/>
          <w:rtl/>
        </w:rPr>
        <w:t xml:space="preserve"> נדמה לי.</w:t>
      </w:r>
    </w:p>
    <w:p w:rsidR="009E5742" w:rsidRDefault="009E5742" w:rsidP="009E5742">
      <w:pPr>
        <w:pStyle w:val="ad"/>
        <w:spacing w:line="360" w:lineRule="auto"/>
        <w:ind w:left="567"/>
        <w:jc w:val="both"/>
        <w:rPr>
          <w:rFonts w:ascii="Aharoni" w:hAnsi="Aharoni" w:cs="Aharoni"/>
          <w:noProof w:val="0"/>
          <w:rtl/>
        </w:rPr>
      </w:pPr>
      <w:r>
        <w:rPr>
          <w:rFonts w:ascii="Aharoni" w:hAnsi="Aharoni" w:cs="Aharoni"/>
          <w:noProof w:val="0"/>
          <w:rtl/>
        </w:rPr>
        <w:t>ש. הוא היה שם?</w:t>
      </w:r>
    </w:p>
    <w:p w:rsidR="009E5742" w:rsidRDefault="0021299B" w:rsidP="009E60C0">
      <w:pPr>
        <w:pStyle w:val="ad"/>
        <w:spacing w:line="360" w:lineRule="auto"/>
        <w:ind w:left="567"/>
        <w:jc w:val="both"/>
        <w:rPr>
          <w:rFonts w:ascii="Arial" w:hAnsi="Arial"/>
          <w:noProof w:val="0"/>
          <w:rtl/>
        </w:rPr>
      </w:pPr>
      <w:r w:rsidRPr="009E5742">
        <w:rPr>
          <w:rFonts w:ascii="Aharoni" w:hAnsi="Aharoni" w:cs="Aharoni"/>
          <w:noProof w:val="0"/>
          <w:rtl/>
        </w:rPr>
        <w:t>ת. הוא ייצג אותי, אני הייתי אצלו במשרד וניסחנו את כל הצוואה. והוא שלח אותי ל</w:t>
      </w:r>
      <w:r w:rsidR="009E60C0">
        <w:rPr>
          <w:rFonts w:ascii="Aharoni" w:hAnsi="Aharoni" w:cs="Aharoni" w:hint="cs"/>
          <w:noProof w:val="0"/>
          <w:rtl/>
        </w:rPr>
        <w:t>[דרום הארץ]</w:t>
      </w:r>
      <w:r w:rsidRPr="009E5742">
        <w:rPr>
          <w:rFonts w:ascii="Aharoni" w:hAnsi="Aharoni" w:cs="Aharoni"/>
          <w:noProof w:val="0"/>
          <w:rtl/>
        </w:rPr>
        <w:t xml:space="preserve"> להחתים את אבי בנוכחות עו"ד מ</w:t>
      </w:r>
      <w:r w:rsidR="009E60C0">
        <w:rPr>
          <w:rFonts w:ascii="Aharoni" w:hAnsi="Aharoni" w:cs="Aharoni" w:hint="cs"/>
          <w:noProof w:val="0"/>
          <w:rtl/>
        </w:rPr>
        <w:t>[דרום הארץ]</w:t>
      </w:r>
      <w:r w:rsidRPr="009E5742">
        <w:rPr>
          <w:rFonts w:ascii="Aharoni" w:hAnsi="Aharoni" w:cs="Aharoni"/>
          <w:noProof w:val="0"/>
          <w:rtl/>
        </w:rPr>
        <w:t xml:space="preserve"> </w:t>
      </w:r>
      <w:r w:rsidR="009E60C0">
        <w:rPr>
          <w:rFonts w:ascii="Aharoni" w:hAnsi="Aharoni" w:cs="Aharoni" w:hint="cs"/>
          <w:noProof w:val="0"/>
          <w:rtl/>
        </w:rPr>
        <w:t>כ'</w:t>
      </w:r>
      <w:r w:rsidRPr="009E5742">
        <w:rPr>
          <w:rFonts w:ascii="Aharoni" w:hAnsi="Aharoni" w:cs="Aharoni"/>
          <w:noProof w:val="0"/>
          <w:rtl/>
        </w:rPr>
        <w:t xml:space="preserve">. הוא בא לאבא שלי באותו יום והוא אמר לי </w:t>
      </w:r>
      <w:r w:rsidR="009E60C0">
        <w:rPr>
          <w:rFonts w:ascii="Aharoni" w:hAnsi="Aharoni" w:cs="Aharoni" w:hint="cs"/>
          <w:noProof w:val="0"/>
          <w:rtl/>
        </w:rPr>
        <w:t>---</w:t>
      </w:r>
      <w:r w:rsidRPr="009E5742">
        <w:rPr>
          <w:rFonts w:ascii="Aharoni" w:hAnsi="Aharoni" w:cs="Aharoni"/>
          <w:noProof w:val="0"/>
          <w:rtl/>
        </w:rPr>
        <w:t>מה</w:t>
      </w:r>
      <w:r w:rsidR="009E60C0">
        <w:rPr>
          <w:rFonts w:ascii="Aharoni" w:hAnsi="Aharoni" w:cs="Aharoni" w:hint="cs"/>
          <w:noProof w:val="0"/>
          <w:rtl/>
        </w:rPr>
        <w:t>'</w:t>
      </w:r>
      <w:r w:rsidRPr="009E5742">
        <w:rPr>
          <w:rFonts w:ascii="Aharoni" w:hAnsi="Aharoni" w:cs="Aharoni"/>
          <w:noProof w:val="0"/>
          <w:rtl/>
        </w:rPr>
        <w:t xml:space="preserve"> שלח אותי אמרתי לו אה זה אתה שילמתי לו 300 שח והוא החתים את אבי, ישבנו במרפסת בשמש שלושתנו ביחד והוא אמר זו הבת שלך אתה נותן לה את הדירה והוא אמר כן אני נותן לה כי היא נשארה בלי דירה ואני רוצה להוריש לה מה שיש לי כי הכל רשום שם </w:t>
      </w:r>
      <w:r w:rsidR="009E5742">
        <w:rPr>
          <w:rFonts w:ascii="Aharoni" w:hAnsi="Aharoni" w:cs="Aharoni" w:hint="cs"/>
          <w:noProof w:val="0"/>
          <w:rtl/>
        </w:rPr>
        <w:t>...</w:t>
      </w:r>
      <w:r w:rsidRPr="009E5742">
        <w:rPr>
          <w:rFonts w:ascii="Aharoni" w:hAnsi="Aharoni" w:cs="Aharoni"/>
          <w:noProof w:val="0"/>
          <w:rtl/>
        </w:rPr>
        <w:t>"</w:t>
      </w:r>
    </w:p>
    <w:p w:rsidR="009E5742" w:rsidRPr="00DF3873" w:rsidRDefault="00DB0709" w:rsidP="009E60C0">
      <w:pPr>
        <w:pStyle w:val="ad"/>
        <w:spacing w:line="360" w:lineRule="auto"/>
        <w:ind w:left="567"/>
        <w:jc w:val="both"/>
        <w:rPr>
          <w:rFonts w:ascii="Arial" w:hAnsi="Arial"/>
          <w:noProof w:val="0"/>
          <w:rtl/>
        </w:rPr>
      </w:pPr>
      <w:r>
        <w:rPr>
          <w:rFonts w:ascii="Arial" w:hAnsi="Arial" w:hint="cs"/>
          <w:noProof w:val="0"/>
          <w:rtl/>
        </w:rPr>
        <w:t xml:space="preserve">(פרוטוקול מדיון מיום 15.1.2020 </w:t>
      </w:r>
      <w:r w:rsidR="009E5742">
        <w:rPr>
          <w:rFonts w:ascii="Arial" w:hAnsi="Arial" w:hint="cs"/>
          <w:noProof w:val="0"/>
          <w:rtl/>
        </w:rPr>
        <w:t>עמ' 22 ש' 16-2).</w:t>
      </w:r>
      <w:r w:rsidR="00DF3873">
        <w:rPr>
          <w:rFonts w:ascii="Arial" w:hAnsi="Arial" w:hint="cs"/>
          <w:noProof w:val="0"/>
          <w:rtl/>
        </w:rPr>
        <w:t xml:space="preserve"> </w:t>
      </w:r>
      <w:r w:rsidR="007357FB" w:rsidRPr="00DF3873">
        <w:rPr>
          <w:rFonts w:ascii="Arial" w:hAnsi="Arial" w:hint="cs"/>
          <w:noProof w:val="0"/>
          <w:rtl/>
        </w:rPr>
        <w:t>כמוסבר לעיל</w:t>
      </w:r>
      <w:r w:rsidRPr="00DF3873">
        <w:rPr>
          <w:rFonts w:ascii="Arial" w:hAnsi="Arial" w:hint="cs"/>
          <w:noProof w:val="0"/>
          <w:rtl/>
        </w:rPr>
        <w:t>, הגם ש</w:t>
      </w:r>
      <w:r w:rsidR="009E5742" w:rsidRPr="00DF3873">
        <w:rPr>
          <w:rFonts w:ascii="Arial" w:hAnsi="Arial" w:hint="cs"/>
          <w:noProof w:val="0"/>
          <w:rtl/>
        </w:rPr>
        <w:t>א</w:t>
      </w:r>
      <w:r w:rsidR="009E60C0">
        <w:rPr>
          <w:rFonts w:ascii="Arial" w:hAnsi="Arial" w:hint="cs"/>
          <w:noProof w:val="0"/>
          <w:rtl/>
        </w:rPr>
        <w:t>'</w:t>
      </w:r>
      <w:r w:rsidR="009E5742" w:rsidRPr="00DF3873">
        <w:rPr>
          <w:rFonts w:ascii="Arial" w:hAnsi="Arial" w:hint="cs"/>
          <w:noProof w:val="0"/>
          <w:rtl/>
        </w:rPr>
        <w:t xml:space="preserve"> התייחסה בעדותה </w:t>
      </w:r>
      <w:r w:rsidR="007357FB" w:rsidRPr="00DF3873">
        <w:rPr>
          <w:rFonts w:ascii="Arial" w:hAnsi="Arial" w:hint="cs"/>
          <w:noProof w:val="0"/>
          <w:rtl/>
        </w:rPr>
        <w:t xml:space="preserve">זו </w:t>
      </w:r>
      <w:r w:rsidR="009E5742" w:rsidRPr="00DF3873">
        <w:rPr>
          <w:rFonts w:ascii="Arial" w:hAnsi="Arial" w:hint="cs"/>
          <w:noProof w:val="0"/>
          <w:rtl/>
        </w:rPr>
        <w:t xml:space="preserve">להחתמת האב על מסמכים בשנת 2017, </w:t>
      </w:r>
      <w:r w:rsidR="00673391" w:rsidRPr="00DF3873">
        <w:rPr>
          <w:rFonts w:ascii="Arial" w:hAnsi="Arial" w:hint="cs"/>
          <w:noProof w:val="0"/>
          <w:rtl/>
        </w:rPr>
        <w:t xml:space="preserve">כעולה מדבריה </w:t>
      </w:r>
      <w:r w:rsidRPr="00DF3873">
        <w:rPr>
          <w:rFonts w:ascii="Arial" w:hAnsi="Arial" w:hint="cs"/>
          <w:noProof w:val="0"/>
          <w:rtl/>
        </w:rPr>
        <w:t>בקדם המשפט בהליך שלפניי כעת היא</w:t>
      </w:r>
      <w:r w:rsidR="00673391" w:rsidRPr="00DF3873">
        <w:rPr>
          <w:rFonts w:ascii="Arial" w:hAnsi="Arial" w:hint="cs"/>
          <w:noProof w:val="0"/>
          <w:rtl/>
        </w:rPr>
        <w:t xml:space="preserve">, העדות האמורה מתייחסת למסמכי המתנה שנחתמו בשנת 2015. </w:t>
      </w:r>
    </w:p>
    <w:p w:rsidR="009E5742" w:rsidRDefault="009E5742" w:rsidP="009E5742">
      <w:pPr>
        <w:pStyle w:val="ad"/>
        <w:spacing w:line="360" w:lineRule="auto"/>
        <w:ind w:left="567"/>
        <w:jc w:val="both"/>
        <w:rPr>
          <w:rFonts w:ascii="Arial" w:hAnsi="Arial"/>
          <w:noProof w:val="0"/>
          <w:rtl/>
        </w:rPr>
      </w:pPr>
    </w:p>
    <w:p w:rsidR="00DF3873" w:rsidRDefault="009E5742" w:rsidP="009E60C0">
      <w:pPr>
        <w:pStyle w:val="ad"/>
        <w:numPr>
          <w:ilvl w:val="0"/>
          <w:numId w:val="1"/>
        </w:numPr>
        <w:spacing w:line="360" w:lineRule="auto"/>
        <w:jc w:val="both"/>
        <w:rPr>
          <w:rFonts w:ascii="Arial" w:hAnsi="Arial"/>
          <w:noProof w:val="0"/>
        </w:rPr>
      </w:pPr>
      <w:r w:rsidRPr="009E5742">
        <w:rPr>
          <w:rFonts w:ascii="Arial" w:hAnsi="Arial" w:hint="cs"/>
          <w:noProof w:val="0"/>
          <w:rtl/>
        </w:rPr>
        <w:t>א</w:t>
      </w:r>
      <w:r w:rsidR="009E60C0">
        <w:rPr>
          <w:rFonts w:ascii="Arial" w:hAnsi="Arial" w:hint="cs"/>
          <w:noProof w:val="0"/>
          <w:rtl/>
        </w:rPr>
        <w:t>'</w:t>
      </w:r>
      <w:r w:rsidRPr="009E5742">
        <w:rPr>
          <w:rFonts w:ascii="Arial" w:hAnsi="Arial" w:hint="cs"/>
          <w:noProof w:val="0"/>
          <w:rtl/>
        </w:rPr>
        <w:t xml:space="preserve"> לא פעלה כלל בהתאם להסכם המתנה, ואף לא דאגה לרישום הערת אזהרה לטובתה אלא לאחר שהאב נפטר</w:t>
      </w:r>
      <w:r w:rsidR="00DF3873">
        <w:rPr>
          <w:rFonts w:ascii="Arial" w:hAnsi="Arial" w:hint="cs"/>
          <w:noProof w:val="0"/>
          <w:rtl/>
        </w:rPr>
        <w:t>.</w:t>
      </w:r>
    </w:p>
    <w:p w:rsidR="00DF3873" w:rsidRDefault="005F43F0" w:rsidP="009E60C0">
      <w:pPr>
        <w:pStyle w:val="ad"/>
        <w:spacing w:line="360" w:lineRule="auto"/>
        <w:ind w:left="567"/>
        <w:jc w:val="both"/>
        <w:rPr>
          <w:rFonts w:ascii="Arial" w:hAnsi="Arial"/>
          <w:noProof w:val="0"/>
          <w:rtl/>
        </w:rPr>
      </w:pPr>
      <w:r>
        <w:rPr>
          <w:rFonts w:ascii="Arial" w:hAnsi="Arial" w:hint="cs"/>
          <w:noProof w:val="0"/>
          <w:rtl/>
        </w:rPr>
        <w:t>בעניין הטעם בשלו לא פעלה לפי הסכם המתנה טענה א</w:t>
      </w:r>
      <w:r w:rsidR="009E60C0">
        <w:rPr>
          <w:rFonts w:ascii="Arial" w:hAnsi="Arial" w:hint="cs"/>
          <w:noProof w:val="0"/>
          <w:rtl/>
        </w:rPr>
        <w:t>'</w:t>
      </w:r>
      <w:r>
        <w:rPr>
          <w:rFonts w:ascii="Arial" w:hAnsi="Arial" w:hint="cs"/>
          <w:noProof w:val="0"/>
          <w:rtl/>
        </w:rPr>
        <w:t xml:space="preserve"> </w:t>
      </w:r>
      <w:r w:rsidR="00C6500D" w:rsidRPr="00C6500D">
        <w:rPr>
          <w:rFonts w:ascii="Arial" w:hAnsi="Arial" w:hint="cs"/>
          <w:noProof w:val="0"/>
          <w:rtl/>
        </w:rPr>
        <w:t>בכתב התביעה</w:t>
      </w:r>
      <w:r w:rsidR="00132ABE">
        <w:rPr>
          <w:rFonts w:ascii="Arial" w:hAnsi="Arial" w:hint="cs"/>
          <w:noProof w:val="0"/>
          <w:rtl/>
        </w:rPr>
        <w:t xml:space="preserve">, </w:t>
      </w:r>
      <w:r w:rsidR="00C6500D" w:rsidRPr="00C6500D">
        <w:rPr>
          <w:rFonts w:ascii="Arial" w:hAnsi="Arial" w:hint="cs"/>
          <w:noProof w:val="0"/>
          <w:rtl/>
        </w:rPr>
        <w:t xml:space="preserve">כי היא </w:t>
      </w:r>
      <w:r w:rsidR="00C6500D" w:rsidRPr="00C6500D">
        <w:rPr>
          <w:rFonts w:ascii="Aharoni" w:hAnsi="Aharoni" w:cs="Aharoni"/>
          <w:noProof w:val="0"/>
          <w:rtl/>
        </w:rPr>
        <w:t>"לא הייתה מודעת לכך שלא נרשמה לזכותה הערת אזהרה"</w:t>
      </w:r>
      <w:r w:rsidR="00C6500D" w:rsidRPr="00C6500D">
        <w:rPr>
          <w:rFonts w:ascii="Arial" w:hAnsi="Arial" w:hint="cs"/>
          <w:noProof w:val="0"/>
          <w:rtl/>
        </w:rPr>
        <w:t xml:space="preserve"> (סעיף 22 לכתב התביעה), וכי </w:t>
      </w:r>
      <w:r w:rsidR="00C6500D" w:rsidRPr="00C6500D">
        <w:rPr>
          <w:rFonts w:ascii="Aharoni" w:hAnsi="Aharoni" w:cs="Aharoni"/>
          <w:noProof w:val="0"/>
          <w:rtl/>
        </w:rPr>
        <w:t>"באי הכוח שטיפלו בעסקה, לא ביצעו את המוטל עליהם ולא השלימו בין היתר את הרישום הסופי על שמה ..."</w:t>
      </w:r>
      <w:r w:rsidR="00C6500D" w:rsidRPr="00C6500D">
        <w:rPr>
          <w:rFonts w:ascii="Arial" w:hAnsi="Arial" w:hint="cs"/>
          <w:noProof w:val="0"/>
          <w:rtl/>
        </w:rPr>
        <w:t xml:space="preserve"> (סעיף 23 לכתב התביעה). </w:t>
      </w:r>
      <w:r w:rsidR="009E60C0">
        <w:rPr>
          <w:rFonts w:ascii="Arial" w:hAnsi="Arial" w:hint="cs"/>
          <w:noProof w:val="0"/>
          <w:rtl/>
        </w:rPr>
        <w:t>עוד טענה א'</w:t>
      </w:r>
      <w:r w:rsidR="00DF3873">
        <w:rPr>
          <w:rFonts w:ascii="Arial" w:hAnsi="Arial" w:hint="cs"/>
          <w:noProof w:val="0"/>
          <w:rtl/>
        </w:rPr>
        <w:t xml:space="preserve">, כי היא </w:t>
      </w:r>
      <w:r w:rsidR="00DF3873" w:rsidRPr="00E55D6A">
        <w:rPr>
          <w:rFonts w:ascii="Aharoni" w:hAnsi="Aharoni" w:cs="Aharoni"/>
          <w:noProof w:val="0"/>
          <w:rtl/>
        </w:rPr>
        <w:t>"אישה פשוטה, אשר אינה בקיאה בפן המשפטי, ולא ידעה כי הליך רישום הדירה לא הושלם והיא גם לא היתה מודעת לקשיים הטכניים שיש להתגבר עליהם על מנת להשלים את הרישום לאחר פטירתו (של האב, עה"כ)"</w:t>
      </w:r>
      <w:r w:rsidR="00DF3873">
        <w:rPr>
          <w:rFonts w:ascii="Arial" w:hAnsi="Arial" w:hint="cs"/>
          <w:noProof w:val="0"/>
          <w:rtl/>
        </w:rPr>
        <w:t xml:space="preserve"> (סעיף 24 לכתב התביעה).</w:t>
      </w:r>
    </w:p>
    <w:p w:rsidR="00DF3873" w:rsidRDefault="00C6500D" w:rsidP="009E60C0">
      <w:pPr>
        <w:pStyle w:val="ad"/>
        <w:spacing w:line="360" w:lineRule="auto"/>
        <w:ind w:left="567"/>
        <w:jc w:val="both"/>
        <w:rPr>
          <w:rFonts w:ascii="Arial" w:hAnsi="Arial"/>
          <w:noProof w:val="0"/>
          <w:rtl/>
        </w:rPr>
      </w:pPr>
      <w:r>
        <w:rPr>
          <w:rFonts w:ascii="Arial" w:hAnsi="Arial" w:hint="cs"/>
          <w:noProof w:val="0"/>
          <w:rtl/>
        </w:rPr>
        <w:t>אולם, עו"ד ש</w:t>
      </w:r>
      <w:r w:rsidR="009E60C0">
        <w:rPr>
          <w:rFonts w:ascii="Arial" w:hAnsi="Arial" w:hint="cs"/>
          <w:noProof w:val="0"/>
          <w:rtl/>
        </w:rPr>
        <w:t>'</w:t>
      </w:r>
      <w:r>
        <w:rPr>
          <w:rFonts w:ascii="Arial" w:hAnsi="Arial" w:hint="cs"/>
          <w:noProof w:val="0"/>
          <w:rtl/>
        </w:rPr>
        <w:t xml:space="preserve"> העיד כי על פי הסיכום בינו לבין א</w:t>
      </w:r>
      <w:r w:rsidR="009E60C0">
        <w:rPr>
          <w:rFonts w:ascii="Arial" w:hAnsi="Arial" w:hint="cs"/>
          <w:noProof w:val="0"/>
          <w:rtl/>
        </w:rPr>
        <w:t>',</w:t>
      </w:r>
      <w:r>
        <w:rPr>
          <w:rFonts w:ascii="Arial" w:hAnsi="Arial" w:hint="cs"/>
          <w:noProof w:val="0"/>
          <w:rtl/>
        </w:rPr>
        <w:t xml:space="preserve"> מעורבותו הסתכמה בהכנת מסמכי העסקה והוא לא נדרש על ידה לדאוג לביצועה</w:t>
      </w:r>
      <w:r w:rsidR="005F43F0">
        <w:rPr>
          <w:rFonts w:ascii="Arial" w:hAnsi="Arial" w:hint="cs"/>
          <w:noProof w:val="0"/>
          <w:rtl/>
        </w:rPr>
        <w:t>. על פי עדותו,</w:t>
      </w:r>
      <w:r w:rsidR="00DB3F66">
        <w:rPr>
          <w:rFonts w:ascii="Arial" w:hAnsi="Arial" w:hint="cs"/>
          <w:noProof w:val="0"/>
          <w:rtl/>
        </w:rPr>
        <w:t xml:space="preserve"> בשיחה שהתקיימה בינו לבין א</w:t>
      </w:r>
      <w:r w:rsidR="009E60C0">
        <w:rPr>
          <w:rFonts w:ascii="Arial" w:hAnsi="Arial" w:hint="cs"/>
          <w:noProof w:val="0"/>
          <w:rtl/>
        </w:rPr>
        <w:t>'</w:t>
      </w:r>
      <w:r w:rsidR="00DB3F66">
        <w:rPr>
          <w:rFonts w:ascii="Arial" w:hAnsi="Arial" w:hint="cs"/>
          <w:noProof w:val="0"/>
          <w:rtl/>
        </w:rPr>
        <w:t xml:space="preserve"> לאחר שהמסמכים נחתמו, הסביר </w:t>
      </w:r>
      <w:r w:rsidR="005F43F0">
        <w:rPr>
          <w:rFonts w:ascii="Arial" w:hAnsi="Arial" w:hint="cs"/>
          <w:noProof w:val="0"/>
          <w:rtl/>
        </w:rPr>
        <w:t xml:space="preserve">לה </w:t>
      </w:r>
      <w:r w:rsidR="00DB3F66">
        <w:rPr>
          <w:rFonts w:ascii="Arial" w:hAnsi="Arial" w:hint="cs"/>
          <w:noProof w:val="0"/>
          <w:rtl/>
        </w:rPr>
        <w:t>כי הוא לא יכול לטפל בהמשך ההליך וכי היא תצטרך לדווח על העסקה באופן עצמאי, סייע לה בהכוונה לגבי פעולות שעליה לבצע בכל הקשור לדיווח על העסקה ורישום בטאבו</w:t>
      </w:r>
      <w:r>
        <w:rPr>
          <w:rFonts w:ascii="Arial" w:hAnsi="Arial" w:hint="cs"/>
          <w:noProof w:val="0"/>
          <w:rtl/>
        </w:rPr>
        <w:t xml:space="preserve"> </w:t>
      </w:r>
      <w:r w:rsidR="00DB3F66">
        <w:rPr>
          <w:rFonts w:ascii="Arial" w:hAnsi="Arial" w:hint="cs"/>
          <w:noProof w:val="0"/>
          <w:rtl/>
        </w:rPr>
        <w:t>וא</w:t>
      </w:r>
      <w:r w:rsidR="009E60C0">
        <w:rPr>
          <w:rFonts w:ascii="Arial" w:hAnsi="Arial" w:hint="cs"/>
          <w:noProof w:val="0"/>
          <w:rtl/>
        </w:rPr>
        <w:t>'</w:t>
      </w:r>
      <w:r w:rsidR="00DB3F66">
        <w:rPr>
          <w:rFonts w:ascii="Arial" w:hAnsi="Arial" w:hint="cs"/>
          <w:noProof w:val="0"/>
          <w:rtl/>
        </w:rPr>
        <w:t xml:space="preserve"> אמרה שהיא תטפל בעניין </w:t>
      </w:r>
      <w:r w:rsidRPr="00DB3F66">
        <w:rPr>
          <w:rFonts w:ascii="Arial" w:hAnsi="Arial" w:hint="cs"/>
          <w:noProof w:val="0"/>
          <w:rtl/>
        </w:rPr>
        <w:t>(</w:t>
      </w:r>
      <w:r w:rsidR="00DB3F66">
        <w:rPr>
          <w:rFonts w:ascii="Arial" w:hAnsi="Arial" w:hint="cs"/>
          <w:noProof w:val="0"/>
          <w:rtl/>
        </w:rPr>
        <w:t>סעיפים 10-9 לתצהיר עדותו הראשית</w:t>
      </w:r>
      <w:r w:rsidR="00D73B03">
        <w:rPr>
          <w:rFonts w:ascii="Arial" w:hAnsi="Arial" w:hint="cs"/>
          <w:noProof w:val="0"/>
          <w:rtl/>
        </w:rPr>
        <w:t xml:space="preserve">; </w:t>
      </w:r>
      <w:r w:rsidR="00D73B03">
        <w:rPr>
          <w:rFonts w:ascii="Arial" w:hAnsi="Arial" w:hint="cs"/>
          <w:noProof w:val="0"/>
          <w:rtl/>
        </w:rPr>
        <w:lastRenderedPageBreak/>
        <w:t>פרוטוקול דיון מיום 9.2.22, עמ' 26 ש' 26-21, עמ' 27 ש' 2-1</w:t>
      </w:r>
      <w:r>
        <w:rPr>
          <w:rFonts w:ascii="Arial" w:hAnsi="Arial" w:hint="cs"/>
          <w:noProof w:val="0"/>
          <w:rtl/>
        </w:rPr>
        <w:t xml:space="preserve">). </w:t>
      </w:r>
      <w:r w:rsidR="00DF3873">
        <w:rPr>
          <w:rFonts w:ascii="Arial" w:hAnsi="Arial" w:hint="cs"/>
          <w:noProof w:val="0"/>
          <w:rtl/>
        </w:rPr>
        <w:t>גם א</w:t>
      </w:r>
      <w:r w:rsidR="009E60C0">
        <w:rPr>
          <w:rFonts w:ascii="Arial" w:hAnsi="Arial" w:hint="cs"/>
          <w:noProof w:val="0"/>
          <w:rtl/>
        </w:rPr>
        <w:t>'</w:t>
      </w:r>
      <w:r w:rsidR="00DF3873">
        <w:rPr>
          <w:rFonts w:ascii="Arial" w:hAnsi="Arial" w:hint="cs"/>
          <w:noProof w:val="0"/>
          <w:rtl/>
        </w:rPr>
        <w:t xml:space="preserve"> כתבה בתצהיר עדותה הראשית כי </w:t>
      </w:r>
      <w:r w:rsidR="00DF3873" w:rsidRPr="00D8181A">
        <w:rPr>
          <w:rFonts w:ascii="Arial" w:hAnsi="Arial" w:hint="cs"/>
          <w:noProof w:val="0"/>
          <w:rtl/>
        </w:rPr>
        <w:t>קיבלה מעו"ד ש</w:t>
      </w:r>
      <w:r w:rsidR="009E60C0">
        <w:rPr>
          <w:rFonts w:ascii="Arial" w:hAnsi="Arial" w:hint="cs"/>
          <w:noProof w:val="0"/>
          <w:rtl/>
        </w:rPr>
        <w:t>'</w:t>
      </w:r>
      <w:r w:rsidR="00DF3873" w:rsidRPr="00D8181A">
        <w:rPr>
          <w:rFonts w:ascii="Arial" w:hAnsi="Arial" w:hint="cs"/>
          <w:noProof w:val="0"/>
          <w:rtl/>
        </w:rPr>
        <w:t xml:space="preserve"> מכתב הדרכה על </w:t>
      </w:r>
      <w:r w:rsidR="00DF3873">
        <w:rPr>
          <w:rFonts w:ascii="Arial" w:hAnsi="Arial" w:hint="cs"/>
          <w:noProof w:val="0"/>
          <w:rtl/>
        </w:rPr>
        <w:t xml:space="preserve">הפעולות שעליה לבצע לשם השלמת רישום העסקה </w:t>
      </w:r>
      <w:r w:rsidR="00DF3873" w:rsidRPr="00D8181A">
        <w:rPr>
          <w:rFonts w:ascii="Arial" w:hAnsi="Arial" w:hint="cs"/>
          <w:noProof w:val="0"/>
          <w:rtl/>
        </w:rPr>
        <w:t>(סעיף 20</w:t>
      </w:r>
      <w:r w:rsidR="00DF3873">
        <w:rPr>
          <w:rFonts w:ascii="Arial" w:hAnsi="Arial" w:hint="cs"/>
          <w:noProof w:val="0"/>
          <w:rtl/>
        </w:rPr>
        <w:t xml:space="preserve"> ונספח יג לתצהיר עדותה הראשית).</w:t>
      </w:r>
    </w:p>
    <w:p w:rsidR="00DF3873" w:rsidRDefault="00C6500D" w:rsidP="009E60C0">
      <w:pPr>
        <w:pStyle w:val="ad"/>
        <w:spacing w:line="360" w:lineRule="auto"/>
        <w:ind w:left="567"/>
        <w:jc w:val="both"/>
        <w:rPr>
          <w:rFonts w:ascii="Arial" w:hAnsi="Arial"/>
          <w:noProof w:val="0"/>
          <w:rtl/>
        </w:rPr>
      </w:pPr>
      <w:r>
        <w:rPr>
          <w:rFonts w:ascii="Arial" w:hAnsi="Arial" w:hint="cs"/>
          <w:noProof w:val="0"/>
          <w:rtl/>
        </w:rPr>
        <w:t>עו"ד כ</w:t>
      </w:r>
      <w:r w:rsidR="009E60C0">
        <w:rPr>
          <w:rFonts w:ascii="Arial" w:hAnsi="Arial" w:hint="cs"/>
          <w:noProof w:val="0"/>
          <w:rtl/>
        </w:rPr>
        <w:t>'</w:t>
      </w:r>
      <w:r>
        <w:rPr>
          <w:rFonts w:ascii="Arial" w:hAnsi="Arial" w:hint="cs"/>
          <w:noProof w:val="0"/>
          <w:rtl/>
        </w:rPr>
        <w:t xml:space="preserve"> העיד, כי לאחר שהמסמכים נחתמו הוא </w:t>
      </w:r>
      <w:r w:rsidR="00E55D6A">
        <w:rPr>
          <w:rFonts w:ascii="Arial" w:hAnsi="Arial" w:hint="cs"/>
          <w:noProof w:val="0"/>
          <w:rtl/>
        </w:rPr>
        <w:t>מסר אותם לא</w:t>
      </w:r>
      <w:r w:rsidR="009E60C0">
        <w:rPr>
          <w:rFonts w:ascii="Arial" w:hAnsi="Arial" w:hint="cs"/>
          <w:noProof w:val="0"/>
          <w:rtl/>
        </w:rPr>
        <w:t>'</w:t>
      </w:r>
      <w:r w:rsidR="00E55D6A">
        <w:rPr>
          <w:rFonts w:ascii="Arial" w:hAnsi="Arial" w:hint="cs"/>
          <w:noProof w:val="0"/>
          <w:rtl/>
        </w:rPr>
        <w:t xml:space="preserve"> ולא שמר עותקים בידיו ושירותיו לא נשכרו על מנת לדאוג לביצוע הרישום אלא אך על מנת לאמת את חתימות הצדדים על המסמכים א</w:t>
      </w:r>
      <w:r w:rsidR="00DF3873">
        <w:rPr>
          <w:rFonts w:ascii="Arial" w:hAnsi="Arial" w:hint="cs"/>
          <w:noProof w:val="0"/>
          <w:rtl/>
        </w:rPr>
        <w:t>שר הוכנו כאמור על ידי עו"ד אחר (</w:t>
      </w:r>
      <w:r w:rsidR="00635560" w:rsidRPr="00DF3873">
        <w:rPr>
          <w:rFonts w:ascii="Arial" w:hAnsi="Arial" w:hint="cs"/>
          <w:noProof w:val="0"/>
          <w:rtl/>
        </w:rPr>
        <w:t>עמ' 6 ש' 5, עמ' 7 ש' 7-5</w:t>
      </w:r>
      <w:r w:rsidR="00DF3873">
        <w:rPr>
          <w:rFonts w:ascii="Arial" w:hAnsi="Arial" w:hint="cs"/>
          <w:noProof w:val="0"/>
          <w:rtl/>
        </w:rPr>
        <w:t>).</w:t>
      </w:r>
    </w:p>
    <w:p w:rsidR="00DF3873" w:rsidRDefault="00DF3873" w:rsidP="009E60C0">
      <w:pPr>
        <w:pStyle w:val="ad"/>
        <w:spacing w:line="360" w:lineRule="auto"/>
        <w:ind w:left="567"/>
        <w:jc w:val="both"/>
        <w:rPr>
          <w:rFonts w:ascii="Arial" w:hAnsi="Arial"/>
          <w:noProof w:val="0"/>
          <w:rtl/>
        </w:rPr>
      </w:pPr>
      <w:r>
        <w:rPr>
          <w:rFonts w:ascii="Arial" w:hAnsi="Arial" w:hint="cs"/>
          <w:noProof w:val="0"/>
          <w:rtl/>
        </w:rPr>
        <w:t xml:space="preserve">זאת ועוד, </w:t>
      </w:r>
      <w:r w:rsidR="005F43F0" w:rsidRPr="00984D11">
        <w:rPr>
          <w:rFonts w:ascii="Arial" w:hAnsi="Arial" w:hint="cs"/>
          <w:noProof w:val="0"/>
          <w:rtl/>
        </w:rPr>
        <w:t>על פי תצהיר עדותה הראשית</w:t>
      </w:r>
      <w:r w:rsidR="009E60C0">
        <w:rPr>
          <w:rFonts w:ascii="Arial" w:hAnsi="Arial" w:hint="cs"/>
          <w:noProof w:val="0"/>
          <w:rtl/>
        </w:rPr>
        <w:t xml:space="preserve"> של א'</w:t>
      </w:r>
      <w:r w:rsidR="005F43F0">
        <w:rPr>
          <w:rFonts w:ascii="Arial" w:hAnsi="Arial" w:hint="cs"/>
          <w:noProof w:val="0"/>
          <w:rtl/>
        </w:rPr>
        <w:t xml:space="preserve"> והמסמכים שצורפו לו</w:t>
      </w:r>
      <w:r w:rsidR="005F43F0" w:rsidRPr="00984D11">
        <w:rPr>
          <w:rFonts w:ascii="Arial" w:hAnsi="Arial" w:hint="cs"/>
          <w:noProof w:val="0"/>
          <w:rtl/>
        </w:rPr>
        <w:t>, בשנת 2018</w:t>
      </w:r>
      <w:r w:rsidR="005F43F0">
        <w:rPr>
          <w:rFonts w:ascii="Arial" w:hAnsi="Arial" w:hint="cs"/>
          <w:noProof w:val="0"/>
          <w:rtl/>
        </w:rPr>
        <w:t>, חודשים ספורים לפני פטירת האב,</w:t>
      </w:r>
      <w:r w:rsidR="005F43F0" w:rsidRPr="00984D11">
        <w:rPr>
          <w:rFonts w:ascii="Arial" w:hAnsi="Arial" w:hint="cs"/>
          <w:noProof w:val="0"/>
          <w:rtl/>
        </w:rPr>
        <w:t xml:space="preserve"> פנתה </w:t>
      </w:r>
      <w:r w:rsidR="005F43F0">
        <w:rPr>
          <w:rFonts w:ascii="Arial" w:hAnsi="Arial" w:hint="cs"/>
          <w:noProof w:val="0"/>
          <w:rtl/>
        </w:rPr>
        <w:t>א</w:t>
      </w:r>
      <w:r w:rsidR="009E60C0">
        <w:rPr>
          <w:rFonts w:ascii="Arial" w:hAnsi="Arial" w:hint="cs"/>
          <w:noProof w:val="0"/>
          <w:rtl/>
        </w:rPr>
        <w:t>'</w:t>
      </w:r>
      <w:r w:rsidR="005F43F0">
        <w:rPr>
          <w:rFonts w:ascii="Arial" w:hAnsi="Arial" w:hint="cs"/>
          <w:noProof w:val="0"/>
          <w:rtl/>
        </w:rPr>
        <w:t xml:space="preserve"> </w:t>
      </w:r>
      <w:r w:rsidR="005F43F0" w:rsidRPr="00984D11">
        <w:rPr>
          <w:rFonts w:ascii="Arial" w:hAnsi="Arial" w:hint="cs"/>
          <w:noProof w:val="0"/>
          <w:rtl/>
        </w:rPr>
        <w:t xml:space="preserve">לעו"ד </w:t>
      </w:r>
      <w:r w:rsidR="009E60C0">
        <w:rPr>
          <w:rFonts w:ascii="Arial" w:hAnsi="Arial" w:hint="cs"/>
          <w:noProof w:val="0"/>
          <w:rtl/>
        </w:rPr>
        <w:t xml:space="preserve">מ' מ' </w:t>
      </w:r>
      <w:r w:rsidR="005F43F0">
        <w:rPr>
          <w:rFonts w:ascii="Arial" w:hAnsi="Arial" w:hint="cs"/>
          <w:noProof w:val="0"/>
          <w:rtl/>
        </w:rPr>
        <w:t>כדי שיטפל בהעברת זכויות האב בדירה לשמה</w:t>
      </w:r>
      <w:r w:rsidR="005F43F0" w:rsidRPr="00984D11">
        <w:rPr>
          <w:rFonts w:ascii="Arial" w:hAnsi="Arial" w:hint="cs"/>
          <w:noProof w:val="0"/>
          <w:rtl/>
        </w:rPr>
        <w:t>, אולם בקשה שהגיש בשמה נדחתה (נספחים יד ו- טז לתצהיר עדותה הראשית).</w:t>
      </w:r>
    </w:p>
    <w:p w:rsidR="0049279C" w:rsidRPr="005F43F0" w:rsidRDefault="00E55D6A" w:rsidP="009E60C0">
      <w:pPr>
        <w:pStyle w:val="ad"/>
        <w:spacing w:line="360" w:lineRule="auto"/>
        <w:ind w:left="567"/>
        <w:jc w:val="both"/>
        <w:rPr>
          <w:rFonts w:ascii="Arial" w:hAnsi="Arial"/>
          <w:noProof w:val="0"/>
          <w:rtl/>
        </w:rPr>
      </w:pPr>
      <w:r w:rsidRPr="00DF3873">
        <w:rPr>
          <w:rFonts w:ascii="Arial" w:hAnsi="Arial" w:hint="cs"/>
          <w:noProof w:val="0"/>
          <w:rtl/>
        </w:rPr>
        <w:t>מכאן</w:t>
      </w:r>
      <w:r w:rsidR="005F43F0">
        <w:rPr>
          <w:rFonts w:ascii="Arial" w:hAnsi="Arial" w:hint="cs"/>
          <w:noProof w:val="0"/>
          <w:rtl/>
        </w:rPr>
        <w:t>,</w:t>
      </w:r>
      <w:r w:rsidRPr="00DF3873">
        <w:rPr>
          <w:rFonts w:ascii="Arial" w:hAnsi="Arial" w:hint="cs"/>
          <w:noProof w:val="0"/>
          <w:rtl/>
        </w:rPr>
        <w:t xml:space="preserve"> שאין בסיס לטענת א</w:t>
      </w:r>
      <w:r w:rsidR="009E60C0">
        <w:rPr>
          <w:rFonts w:ascii="Arial" w:hAnsi="Arial" w:hint="cs"/>
          <w:noProof w:val="0"/>
          <w:rtl/>
        </w:rPr>
        <w:t>'</w:t>
      </w:r>
      <w:r w:rsidRPr="00DF3873">
        <w:rPr>
          <w:rFonts w:ascii="Arial" w:hAnsi="Arial" w:hint="cs"/>
          <w:noProof w:val="0"/>
          <w:rtl/>
        </w:rPr>
        <w:t xml:space="preserve"> בכתב התביעה כי היא לא ידעה שלא נרשמה לזכותה הערת אזהרה</w:t>
      </w:r>
      <w:r w:rsidR="005F43F0">
        <w:rPr>
          <w:rFonts w:ascii="Arial" w:hAnsi="Arial" w:hint="cs"/>
          <w:noProof w:val="0"/>
          <w:rtl/>
        </w:rPr>
        <w:t xml:space="preserve"> וכי ציפתה שעוה"ד שטיפלו בעסקת המתנה ישלימו את הרישום.</w:t>
      </w:r>
      <w:r w:rsidR="00D8181A" w:rsidRPr="00DF3873">
        <w:rPr>
          <w:rFonts w:ascii="Arial" w:hAnsi="Arial" w:hint="cs"/>
          <w:noProof w:val="0"/>
          <w:rtl/>
        </w:rPr>
        <w:t xml:space="preserve"> </w:t>
      </w:r>
      <w:r w:rsidR="005F43F0">
        <w:rPr>
          <w:rFonts w:ascii="Arial" w:hAnsi="Arial" w:hint="cs"/>
          <w:noProof w:val="0"/>
          <w:rtl/>
        </w:rPr>
        <w:t xml:space="preserve">בניגוד לטענתה, </w:t>
      </w:r>
      <w:r w:rsidR="0049279C" w:rsidRPr="00DF3873">
        <w:rPr>
          <w:rFonts w:ascii="Arial" w:hAnsi="Arial" w:hint="cs"/>
          <w:noProof w:val="0"/>
          <w:rtl/>
        </w:rPr>
        <w:t>א</w:t>
      </w:r>
      <w:r w:rsidR="009E60C0">
        <w:rPr>
          <w:rFonts w:ascii="Arial" w:hAnsi="Arial" w:hint="cs"/>
          <w:noProof w:val="0"/>
          <w:rtl/>
        </w:rPr>
        <w:t>'</w:t>
      </w:r>
      <w:r w:rsidR="0049279C" w:rsidRPr="00DF3873">
        <w:rPr>
          <w:rFonts w:ascii="Arial" w:hAnsi="Arial" w:hint="cs"/>
          <w:noProof w:val="0"/>
          <w:rtl/>
        </w:rPr>
        <w:t xml:space="preserve"> </w:t>
      </w:r>
      <w:r w:rsidR="00D8181A" w:rsidRPr="00DF3873">
        <w:rPr>
          <w:rFonts w:ascii="Arial" w:hAnsi="Arial" w:hint="cs"/>
          <w:noProof w:val="0"/>
          <w:rtl/>
        </w:rPr>
        <w:t>ידעה שעליה מוטל לדאוג להשלמת הרישום</w:t>
      </w:r>
      <w:r w:rsidR="005F43F0">
        <w:rPr>
          <w:rFonts w:ascii="Arial" w:hAnsi="Arial" w:hint="cs"/>
          <w:noProof w:val="0"/>
          <w:rtl/>
        </w:rPr>
        <w:t>,</w:t>
      </w:r>
      <w:r w:rsidR="0049279C" w:rsidRPr="00DF3873">
        <w:rPr>
          <w:rFonts w:ascii="Arial" w:hAnsi="Arial" w:hint="cs"/>
          <w:noProof w:val="0"/>
          <w:rtl/>
        </w:rPr>
        <w:t xml:space="preserve"> </w:t>
      </w:r>
      <w:r w:rsidR="00FD4C66">
        <w:rPr>
          <w:rFonts w:ascii="Arial" w:hAnsi="Arial" w:hint="cs"/>
          <w:noProof w:val="0"/>
          <w:rtl/>
        </w:rPr>
        <w:t>והיא ידעה שהרישום לא הושלם</w:t>
      </w:r>
      <w:r w:rsidR="00132ABE" w:rsidRPr="005F43F0">
        <w:rPr>
          <w:rFonts w:ascii="Arial" w:hAnsi="Arial" w:hint="cs"/>
          <w:noProof w:val="0"/>
          <w:rtl/>
        </w:rPr>
        <w:t xml:space="preserve">. </w:t>
      </w:r>
    </w:p>
    <w:p w:rsidR="0049279C" w:rsidRPr="00E55D6A" w:rsidRDefault="0049279C" w:rsidP="00EE4638">
      <w:pPr>
        <w:pStyle w:val="ad"/>
        <w:spacing w:line="360" w:lineRule="auto"/>
        <w:ind w:left="567"/>
        <w:jc w:val="both"/>
        <w:rPr>
          <w:rFonts w:ascii="Arial" w:hAnsi="Arial"/>
          <w:noProof w:val="0"/>
        </w:rPr>
      </w:pPr>
    </w:p>
    <w:p w:rsidR="00EC4E06" w:rsidRDefault="00AD3009" w:rsidP="009E60C0">
      <w:pPr>
        <w:pStyle w:val="ad"/>
        <w:numPr>
          <w:ilvl w:val="0"/>
          <w:numId w:val="1"/>
        </w:numPr>
        <w:spacing w:line="360" w:lineRule="auto"/>
        <w:jc w:val="both"/>
        <w:rPr>
          <w:rFonts w:ascii="Arial" w:hAnsi="Arial"/>
          <w:noProof w:val="0"/>
        </w:rPr>
      </w:pPr>
      <w:r>
        <w:rPr>
          <w:rFonts w:ascii="Arial" w:hAnsi="Arial" w:hint="cs"/>
          <w:noProof w:val="0"/>
          <w:rtl/>
        </w:rPr>
        <w:t>א</w:t>
      </w:r>
      <w:r w:rsidR="009E60C0">
        <w:rPr>
          <w:rFonts w:ascii="Arial" w:hAnsi="Arial" w:hint="cs"/>
          <w:noProof w:val="0"/>
          <w:rtl/>
        </w:rPr>
        <w:t>'</w:t>
      </w:r>
      <w:r>
        <w:rPr>
          <w:rFonts w:ascii="Arial" w:hAnsi="Arial" w:hint="cs"/>
          <w:noProof w:val="0"/>
          <w:rtl/>
        </w:rPr>
        <w:t xml:space="preserve"> לא עשתה מנהג בעלים בדירה לאחר שנחתם הסכם המתנה, היא לא עברה להתגורר ב</w:t>
      </w:r>
      <w:r w:rsidR="00132ABE">
        <w:rPr>
          <w:rFonts w:ascii="Arial" w:hAnsi="Arial" w:hint="cs"/>
          <w:noProof w:val="0"/>
          <w:rtl/>
        </w:rPr>
        <w:t>דירה ולא נטלה לידיה מחצית מ</w:t>
      </w:r>
      <w:r>
        <w:rPr>
          <w:rFonts w:ascii="Arial" w:hAnsi="Arial" w:hint="cs"/>
          <w:noProof w:val="0"/>
          <w:rtl/>
        </w:rPr>
        <w:t>דמי השכירות שהתקבלו מהשכרתה</w:t>
      </w:r>
      <w:r w:rsidR="000B477F">
        <w:rPr>
          <w:rFonts w:ascii="Arial" w:hAnsi="Arial" w:hint="cs"/>
          <w:noProof w:val="0"/>
          <w:rtl/>
        </w:rPr>
        <w:t xml:space="preserve"> אלא אלו המשיכו לשמש במלואם את האב</w:t>
      </w:r>
      <w:r>
        <w:rPr>
          <w:rFonts w:ascii="Arial" w:hAnsi="Arial" w:hint="cs"/>
          <w:noProof w:val="0"/>
          <w:rtl/>
        </w:rPr>
        <w:t xml:space="preserve">. </w:t>
      </w:r>
      <w:r w:rsidR="00C2268D">
        <w:rPr>
          <w:rFonts w:ascii="Arial" w:hAnsi="Arial" w:hint="cs"/>
          <w:noProof w:val="0"/>
          <w:rtl/>
        </w:rPr>
        <w:t>זאת הגם שלטענת א</w:t>
      </w:r>
      <w:r w:rsidR="009E60C0">
        <w:rPr>
          <w:rFonts w:ascii="Arial" w:hAnsi="Arial" w:hint="cs"/>
          <w:noProof w:val="0"/>
          <w:rtl/>
        </w:rPr>
        <w:t>'</w:t>
      </w:r>
      <w:r w:rsidR="00C2268D">
        <w:rPr>
          <w:rFonts w:ascii="Arial" w:hAnsi="Arial" w:hint="cs"/>
          <w:noProof w:val="0"/>
          <w:rtl/>
        </w:rPr>
        <w:t xml:space="preserve"> והעדים מטעמה, מצבה הכלכלי היה דחוק והיא נזקקה מאוד לכספים. </w:t>
      </w:r>
      <w:r>
        <w:rPr>
          <w:rFonts w:ascii="Arial" w:hAnsi="Arial" w:hint="cs"/>
          <w:noProof w:val="0"/>
          <w:rtl/>
        </w:rPr>
        <w:t>א</w:t>
      </w:r>
      <w:r w:rsidR="009E60C0">
        <w:rPr>
          <w:rFonts w:ascii="Arial" w:hAnsi="Arial" w:hint="cs"/>
          <w:noProof w:val="0"/>
          <w:rtl/>
        </w:rPr>
        <w:t>'</w:t>
      </w:r>
      <w:r>
        <w:rPr>
          <w:rFonts w:ascii="Arial" w:hAnsi="Arial" w:hint="cs"/>
          <w:noProof w:val="0"/>
          <w:rtl/>
        </w:rPr>
        <w:t xml:space="preserve"> אף לא הייתה מעורבת כלל בהשכרת הדירה, אלא הנתבע המשיך לנהל את השכרת</w:t>
      </w:r>
      <w:r w:rsidR="000B477F">
        <w:rPr>
          <w:rFonts w:ascii="Arial" w:hAnsi="Arial" w:hint="cs"/>
          <w:noProof w:val="0"/>
          <w:rtl/>
        </w:rPr>
        <w:t>ה</w:t>
      </w:r>
      <w:r>
        <w:rPr>
          <w:rFonts w:ascii="Arial" w:hAnsi="Arial" w:hint="cs"/>
          <w:noProof w:val="0"/>
          <w:rtl/>
        </w:rPr>
        <w:t xml:space="preserve"> עבור האב (סעיף 57 לכתב ההגנה). </w:t>
      </w:r>
    </w:p>
    <w:p w:rsidR="00EC4E06" w:rsidRPr="009E60C0" w:rsidRDefault="00EC4E06" w:rsidP="00EC4E06">
      <w:pPr>
        <w:pStyle w:val="ad"/>
        <w:spacing w:line="360" w:lineRule="auto"/>
        <w:ind w:left="567"/>
        <w:jc w:val="both"/>
        <w:rPr>
          <w:rFonts w:ascii="Arial" w:hAnsi="Arial"/>
          <w:noProof w:val="0"/>
        </w:rPr>
      </w:pPr>
    </w:p>
    <w:p w:rsidR="009E2B13" w:rsidRPr="004547CC" w:rsidRDefault="00FD4C66" w:rsidP="002E118B">
      <w:pPr>
        <w:pStyle w:val="ad"/>
        <w:numPr>
          <w:ilvl w:val="0"/>
          <w:numId w:val="1"/>
        </w:numPr>
        <w:spacing w:line="360" w:lineRule="auto"/>
        <w:jc w:val="both"/>
        <w:rPr>
          <w:rFonts w:ascii="Arial" w:hAnsi="Arial"/>
          <w:noProof w:val="0"/>
          <w:rtl/>
        </w:rPr>
      </w:pPr>
      <w:r>
        <w:rPr>
          <w:rFonts w:ascii="Arial" w:hAnsi="Arial" w:hint="cs"/>
          <w:noProof w:val="0"/>
          <w:rtl/>
        </w:rPr>
        <w:t>ר</w:t>
      </w:r>
      <w:r w:rsidR="009E60C0">
        <w:rPr>
          <w:rFonts w:ascii="Arial" w:hAnsi="Arial" w:hint="cs"/>
          <w:noProof w:val="0"/>
          <w:rtl/>
        </w:rPr>
        <w:t>'</w:t>
      </w:r>
      <w:r>
        <w:rPr>
          <w:rFonts w:ascii="Arial" w:hAnsi="Arial" w:hint="cs"/>
          <w:noProof w:val="0"/>
          <w:rtl/>
        </w:rPr>
        <w:t xml:space="preserve"> </w:t>
      </w:r>
      <w:r w:rsidR="009E2B13" w:rsidRPr="00EC4E06">
        <w:rPr>
          <w:rFonts w:ascii="Arial" w:hAnsi="Arial" w:hint="cs"/>
          <w:noProof w:val="0"/>
          <w:rtl/>
        </w:rPr>
        <w:t xml:space="preserve">העידה </w:t>
      </w:r>
      <w:r>
        <w:rPr>
          <w:rFonts w:ascii="Arial" w:hAnsi="Arial" w:hint="cs"/>
          <w:noProof w:val="0"/>
          <w:rtl/>
        </w:rPr>
        <w:t xml:space="preserve">מטעם התובעים </w:t>
      </w:r>
      <w:r w:rsidR="009E2B13" w:rsidRPr="00EC4E06">
        <w:rPr>
          <w:rFonts w:ascii="Arial" w:hAnsi="Arial" w:hint="cs"/>
          <w:noProof w:val="0"/>
          <w:rtl/>
        </w:rPr>
        <w:t xml:space="preserve">כי </w:t>
      </w:r>
      <w:r w:rsidR="002E118B">
        <w:rPr>
          <w:rFonts w:ascii="Arial" w:hAnsi="Arial" w:hint="cs"/>
          <w:noProof w:val="0"/>
          <w:rtl/>
        </w:rPr>
        <w:t>א'</w:t>
      </w:r>
      <w:r w:rsidR="009E2B13" w:rsidRPr="00EC4E06">
        <w:rPr>
          <w:rFonts w:ascii="Arial" w:hAnsi="Arial" w:hint="cs"/>
          <w:noProof w:val="0"/>
          <w:rtl/>
        </w:rPr>
        <w:t xml:space="preserve"> לא פעלה לפי הסכם המתנה משום שפחדה מהנתבע וכן משום שהייתה חולה. </w:t>
      </w:r>
      <w:r w:rsidR="00EC4E06">
        <w:rPr>
          <w:rFonts w:ascii="Arial" w:hAnsi="Arial" w:hint="cs"/>
          <w:noProof w:val="0"/>
          <w:rtl/>
        </w:rPr>
        <w:t>התובעת 1, בתה של א</w:t>
      </w:r>
      <w:r w:rsidR="009E60C0">
        <w:rPr>
          <w:rFonts w:ascii="Arial" w:hAnsi="Arial" w:hint="cs"/>
          <w:noProof w:val="0"/>
          <w:rtl/>
        </w:rPr>
        <w:t>'</w:t>
      </w:r>
      <w:r w:rsidR="00EC4E06">
        <w:rPr>
          <w:rFonts w:ascii="Arial" w:hAnsi="Arial" w:hint="cs"/>
          <w:noProof w:val="0"/>
          <w:rtl/>
        </w:rPr>
        <w:t>, העידה בחקירתה הנגדית כי א</w:t>
      </w:r>
      <w:r w:rsidR="009E60C0">
        <w:rPr>
          <w:rFonts w:ascii="Arial" w:hAnsi="Arial" w:hint="cs"/>
          <w:noProof w:val="0"/>
          <w:rtl/>
        </w:rPr>
        <w:t>'</w:t>
      </w:r>
      <w:r w:rsidR="00EC4E06">
        <w:rPr>
          <w:rFonts w:ascii="Arial" w:hAnsi="Arial" w:hint="cs"/>
          <w:noProof w:val="0"/>
          <w:rtl/>
        </w:rPr>
        <w:t xml:space="preserve"> לא פעלה לפי הסכם המתנה ואף לא דאגה לרישום הערת אזהרה לטובתה, </w:t>
      </w:r>
      <w:r w:rsidR="00EC4E06" w:rsidRPr="00FD4C66">
        <w:rPr>
          <w:rFonts w:ascii="Aharoni" w:hAnsi="Aharoni" w:cs="Aharoni"/>
          <w:noProof w:val="0"/>
          <w:rtl/>
        </w:rPr>
        <w:t>"כי היא לא רצתה שיהיה בלאגן בין האחים"</w:t>
      </w:r>
      <w:r w:rsidR="00EC4E06">
        <w:rPr>
          <w:rFonts w:ascii="Arial" w:hAnsi="Arial" w:hint="cs"/>
          <w:noProof w:val="0"/>
        </w:rPr>
        <w:t xml:space="preserve"> </w:t>
      </w:r>
      <w:r w:rsidR="00EC4E06">
        <w:rPr>
          <w:rFonts w:ascii="Arial" w:hAnsi="Arial" w:hint="cs"/>
          <w:noProof w:val="0"/>
          <w:rtl/>
        </w:rPr>
        <w:t xml:space="preserve">(עמ' 63 ש' 11), </w:t>
      </w:r>
      <w:r w:rsidR="004547CC">
        <w:rPr>
          <w:rFonts w:ascii="Arial" w:hAnsi="Arial" w:hint="cs"/>
          <w:noProof w:val="0"/>
          <w:rtl/>
        </w:rPr>
        <w:t xml:space="preserve">וכן כי לא רצתה לעשות כל צעד כשהאב היה בחיים משום כבוד </w:t>
      </w:r>
      <w:r>
        <w:rPr>
          <w:rFonts w:ascii="Arial" w:hAnsi="Arial" w:hint="cs"/>
          <w:noProof w:val="0"/>
          <w:rtl/>
        </w:rPr>
        <w:t>כלפיו</w:t>
      </w:r>
      <w:r w:rsidR="004547CC">
        <w:rPr>
          <w:rFonts w:ascii="Arial" w:hAnsi="Arial" w:hint="cs"/>
          <w:noProof w:val="0"/>
          <w:rtl/>
        </w:rPr>
        <w:t xml:space="preserve">. </w:t>
      </w:r>
      <w:r w:rsidR="009E2B13" w:rsidRPr="00EC4E06">
        <w:rPr>
          <w:rFonts w:ascii="Arial" w:hAnsi="Arial" w:hint="cs"/>
          <w:noProof w:val="0"/>
          <w:rtl/>
        </w:rPr>
        <w:t>אולם, א</w:t>
      </w:r>
      <w:r w:rsidR="009E60C0">
        <w:rPr>
          <w:rFonts w:ascii="Arial" w:hAnsi="Arial" w:hint="cs"/>
          <w:noProof w:val="0"/>
          <w:rtl/>
        </w:rPr>
        <w:t>'</w:t>
      </w:r>
      <w:r w:rsidR="009E2B13" w:rsidRPr="00EC4E06">
        <w:rPr>
          <w:rFonts w:ascii="Arial" w:hAnsi="Arial" w:hint="cs"/>
          <w:noProof w:val="0"/>
          <w:rtl/>
        </w:rPr>
        <w:t xml:space="preserve"> עצמה לא העלתה טענות אלה בכתב התביעה</w:t>
      </w:r>
      <w:r w:rsidR="00EC4E06">
        <w:rPr>
          <w:rFonts w:ascii="Arial" w:hAnsi="Arial" w:hint="cs"/>
          <w:noProof w:val="0"/>
          <w:rtl/>
        </w:rPr>
        <w:t>, ומכאן שלא טעמים אלה הם שמנעו ממנה לפעול לפי הסכם המתנה</w:t>
      </w:r>
      <w:r w:rsidR="009E2B13" w:rsidRPr="00EC4E06">
        <w:rPr>
          <w:rFonts w:ascii="Arial" w:hAnsi="Arial" w:hint="cs"/>
          <w:noProof w:val="0"/>
          <w:rtl/>
        </w:rPr>
        <w:t xml:space="preserve">. כמו כן, </w:t>
      </w:r>
      <w:r w:rsidR="00914A32" w:rsidRPr="00EC4E06">
        <w:rPr>
          <w:rFonts w:ascii="Arial" w:hAnsi="Arial" w:hint="cs"/>
          <w:noProof w:val="0"/>
          <w:rtl/>
        </w:rPr>
        <w:t>א</w:t>
      </w:r>
      <w:r w:rsidR="009E60C0">
        <w:rPr>
          <w:rFonts w:ascii="Arial" w:hAnsi="Arial" w:hint="cs"/>
          <w:noProof w:val="0"/>
          <w:rtl/>
        </w:rPr>
        <w:t xml:space="preserve">' </w:t>
      </w:r>
      <w:r w:rsidR="00914A32" w:rsidRPr="00EC4E06">
        <w:rPr>
          <w:rFonts w:ascii="Arial" w:hAnsi="Arial" w:hint="cs"/>
          <w:noProof w:val="0"/>
          <w:rtl/>
        </w:rPr>
        <w:t>לא נמנעה להצטרף להליך הקודם שהתנהל נגד הנתבע</w:t>
      </w:r>
      <w:r>
        <w:rPr>
          <w:rFonts w:ascii="Arial" w:hAnsi="Arial" w:hint="cs"/>
          <w:noProof w:val="0"/>
          <w:rtl/>
        </w:rPr>
        <w:t>,</w:t>
      </w:r>
      <w:r w:rsidR="004764A1">
        <w:rPr>
          <w:rFonts w:ascii="Arial" w:hAnsi="Arial" w:hint="cs"/>
          <w:noProof w:val="0"/>
          <w:rtl/>
        </w:rPr>
        <w:t xml:space="preserve"> ואף התנהלה מולו במסגרת הליך הבקשה למינוי אפוטרופוס לאב (חקירתו הנגדית של הנתבע בדיון מיום 9.2.22, עמ' 87 ש' 29-24).</w:t>
      </w:r>
      <w:r w:rsidR="00914A32" w:rsidRPr="00EC4E06">
        <w:rPr>
          <w:rFonts w:ascii="Arial" w:hAnsi="Arial" w:hint="cs"/>
          <w:noProof w:val="0"/>
          <w:rtl/>
        </w:rPr>
        <w:t xml:space="preserve"> ומכאן שלא חששה לנהל נגדו הליכים משפטיים</w:t>
      </w:r>
      <w:r w:rsidR="004547CC">
        <w:rPr>
          <w:rFonts w:ascii="Arial" w:hAnsi="Arial" w:hint="cs"/>
          <w:noProof w:val="0"/>
          <w:rtl/>
        </w:rPr>
        <w:t xml:space="preserve"> וגם לא חששה מ"בלאגן בין האחים"</w:t>
      </w:r>
      <w:r w:rsidR="00914A32" w:rsidRPr="00EC4E06">
        <w:rPr>
          <w:rFonts w:ascii="Arial" w:hAnsi="Arial" w:hint="cs"/>
          <w:noProof w:val="0"/>
          <w:rtl/>
        </w:rPr>
        <w:t>. ז</w:t>
      </w:r>
      <w:r w:rsidR="009E60C0">
        <w:rPr>
          <w:rFonts w:ascii="Arial" w:hAnsi="Arial" w:hint="cs"/>
          <w:noProof w:val="0"/>
          <w:rtl/>
        </w:rPr>
        <w:t>את ועוד, בסופו של דבר הגישה א'</w:t>
      </w:r>
      <w:r w:rsidR="00914A32" w:rsidRPr="00EC4E06">
        <w:rPr>
          <w:rFonts w:ascii="Arial" w:hAnsi="Arial" w:hint="cs"/>
          <w:noProof w:val="0"/>
          <w:rtl/>
        </w:rPr>
        <w:t xml:space="preserve"> את התביעה שעל הפרק נגד הנתבע ואף בכך יש כדי לסתור את </w:t>
      </w:r>
      <w:r w:rsidR="004547CC">
        <w:rPr>
          <w:rFonts w:ascii="Arial" w:hAnsi="Arial" w:hint="cs"/>
          <w:noProof w:val="0"/>
          <w:rtl/>
        </w:rPr>
        <w:t>הטענות</w:t>
      </w:r>
      <w:r w:rsidR="00914A32" w:rsidRPr="00EC4E06">
        <w:rPr>
          <w:rFonts w:ascii="Arial" w:hAnsi="Arial" w:hint="cs"/>
          <w:noProof w:val="0"/>
          <w:rtl/>
        </w:rPr>
        <w:t>.</w:t>
      </w:r>
      <w:r w:rsidR="004547CC">
        <w:rPr>
          <w:rFonts w:ascii="Arial" w:hAnsi="Arial" w:hint="cs"/>
          <w:noProof w:val="0"/>
          <w:rtl/>
        </w:rPr>
        <w:t xml:space="preserve"> </w:t>
      </w:r>
      <w:r>
        <w:rPr>
          <w:rFonts w:ascii="Arial" w:hAnsi="Arial" w:hint="cs"/>
          <w:noProof w:val="0"/>
          <w:rtl/>
        </w:rPr>
        <w:t>מעבר לכך, העובדה שבשנת 2018, חודשים ספורים לפני פטירת האב, פנתה א</w:t>
      </w:r>
      <w:r w:rsidR="009E60C0">
        <w:rPr>
          <w:rFonts w:ascii="Arial" w:hAnsi="Arial" w:hint="cs"/>
          <w:noProof w:val="0"/>
          <w:rtl/>
        </w:rPr>
        <w:t>'</w:t>
      </w:r>
      <w:r>
        <w:rPr>
          <w:rFonts w:ascii="Arial" w:hAnsi="Arial" w:hint="cs"/>
          <w:noProof w:val="0"/>
          <w:rtl/>
        </w:rPr>
        <w:t xml:space="preserve"> לעו"ד בניסיון להעביר את זכויות האב בדירה לשמה, מלמדת שאין ממש בטענת התובעת 1 שא</w:t>
      </w:r>
      <w:r w:rsidR="009E60C0">
        <w:rPr>
          <w:rFonts w:ascii="Arial" w:hAnsi="Arial" w:hint="cs"/>
          <w:noProof w:val="0"/>
          <w:rtl/>
        </w:rPr>
        <w:t>'</w:t>
      </w:r>
      <w:r>
        <w:rPr>
          <w:rFonts w:ascii="Arial" w:hAnsi="Arial" w:hint="cs"/>
          <w:noProof w:val="0"/>
          <w:rtl/>
        </w:rPr>
        <w:t xml:space="preserve"> החליטה שלא לפעול בחיי האב מטעמי כבוד</w:t>
      </w:r>
      <w:r w:rsidR="004547CC" w:rsidRPr="004547CC">
        <w:rPr>
          <w:rFonts w:ascii="Arial" w:hAnsi="Arial" w:hint="cs"/>
          <w:noProof w:val="0"/>
          <w:rtl/>
        </w:rPr>
        <w:t>.</w:t>
      </w:r>
      <w:r w:rsidR="000B477F">
        <w:rPr>
          <w:rFonts w:ascii="Arial" w:hAnsi="Arial" w:hint="cs"/>
          <w:noProof w:val="0"/>
          <w:rtl/>
        </w:rPr>
        <w:t xml:space="preserve"> עוד העידה התובעת 1, כי </w:t>
      </w:r>
      <w:r>
        <w:rPr>
          <w:rFonts w:ascii="Arial" w:hAnsi="Arial" w:hint="cs"/>
          <w:noProof w:val="0"/>
          <w:rtl/>
        </w:rPr>
        <w:t>בשנת 2017 לערך פנתה א</w:t>
      </w:r>
      <w:r w:rsidR="009E60C0">
        <w:rPr>
          <w:rFonts w:ascii="Arial" w:hAnsi="Arial" w:hint="cs"/>
          <w:noProof w:val="0"/>
          <w:rtl/>
        </w:rPr>
        <w:t>'</w:t>
      </w:r>
      <w:r>
        <w:rPr>
          <w:rFonts w:ascii="Arial" w:hAnsi="Arial" w:hint="cs"/>
          <w:noProof w:val="0"/>
          <w:rtl/>
        </w:rPr>
        <w:t xml:space="preserve"> אל ה</w:t>
      </w:r>
      <w:r w:rsidR="003C210B">
        <w:rPr>
          <w:rFonts w:ascii="Arial" w:hAnsi="Arial" w:hint="cs"/>
          <w:noProof w:val="0"/>
          <w:rtl/>
        </w:rPr>
        <w:t>נתבע על מנת להשלים את העברת הזכויות בדירה אך נתקלה בסירוב מצדו. ברם, אותה עת לכאורה כבר אחזה בידה א</w:t>
      </w:r>
      <w:r w:rsidR="009E60C0">
        <w:rPr>
          <w:rFonts w:ascii="Arial" w:hAnsi="Arial" w:hint="cs"/>
          <w:noProof w:val="0"/>
          <w:rtl/>
        </w:rPr>
        <w:t>'</w:t>
      </w:r>
      <w:r w:rsidR="003C210B">
        <w:rPr>
          <w:rFonts w:ascii="Arial" w:hAnsi="Arial" w:hint="cs"/>
          <w:noProof w:val="0"/>
          <w:rtl/>
        </w:rPr>
        <w:t xml:space="preserve"> את הסכם המתנה, </w:t>
      </w:r>
      <w:r w:rsidR="009E60C0">
        <w:rPr>
          <w:rFonts w:ascii="Arial" w:hAnsi="Arial" w:hint="cs"/>
          <w:noProof w:val="0"/>
          <w:rtl/>
        </w:rPr>
        <w:t>ו</w:t>
      </w:r>
      <w:r w:rsidR="003C210B">
        <w:rPr>
          <w:rFonts w:ascii="Arial" w:hAnsi="Arial" w:hint="cs"/>
          <w:noProof w:val="0"/>
          <w:rtl/>
        </w:rPr>
        <w:t>לא הייתה כל מניעה כי תפעל להעברת הזכויות לשמה גם ללא הסכמת הנתבע</w:t>
      </w:r>
      <w:r w:rsidR="009E60C0">
        <w:rPr>
          <w:rFonts w:ascii="Arial" w:hAnsi="Arial" w:hint="cs"/>
          <w:noProof w:val="0"/>
          <w:rtl/>
        </w:rPr>
        <w:t>,</w:t>
      </w:r>
      <w:r w:rsidR="003C210B">
        <w:rPr>
          <w:rFonts w:ascii="Arial" w:hAnsi="Arial" w:hint="cs"/>
          <w:noProof w:val="0"/>
          <w:rtl/>
        </w:rPr>
        <w:t xml:space="preserve"> וגם בנימוק זה אין כדי להסביר מדוע לא פעלה א</w:t>
      </w:r>
      <w:r w:rsidR="009E60C0">
        <w:rPr>
          <w:rFonts w:ascii="Arial" w:hAnsi="Arial" w:hint="cs"/>
          <w:noProof w:val="0"/>
          <w:rtl/>
        </w:rPr>
        <w:t xml:space="preserve">' </w:t>
      </w:r>
      <w:r w:rsidR="003C210B">
        <w:rPr>
          <w:rFonts w:ascii="Arial" w:hAnsi="Arial" w:hint="cs"/>
          <w:noProof w:val="0"/>
          <w:rtl/>
        </w:rPr>
        <w:t>לפי ההסכם. גם את טענת התובעת 1 כי לא היתה לא</w:t>
      </w:r>
      <w:r w:rsidR="009E60C0">
        <w:rPr>
          <w:rFonts w:ascii="Arial" w:hAnsi="Arial" w:hint="cs"/>
          <w:noProof w:val="0"/>
          <w:rtl/>
        </w:rPr>
        <w:t>'</w:t>
      </w:r>
      <w:r w:rsidR="003C210B">
        <w:rPr>
          <w:rFonts w:ascii="Arial" w:hAnsi="Arial" w:hint="cs"/>
          <w:noProof w:val="0"/>
          <w:rtl/>
        </w:rPr>
        <w:t xml:space="preserve"> אפשרות כלכלית לפנות לעו"ד להסדיר את העברת הזכויות לא ניתן לקבל. שהרי, כשנתיים </w:t>
      </w:r>
      <w:r w:rsidR="003C210B">
        <w:rPr>
          <w:rFonts w:ascii="Arial" w:hAnsi="Arial" w:hint="cs"/>
          <w:noProof w:val="0"/>
          <w:rtl/>
        </w:rPr>
        <w:lastRenderedPageBreak/>
        <w:t>קודם לכן פנתה א</w:t>
      </w:r>
      <w:r w:rsidR="009E60C0">
        <w:rPr>
          <w:rFonts w:ascii="Arial" w:hAnsi="Arial" w:hint="cs"/>
          <w:noProof w:val="0"/>
          <w:rtl/>
        </w:rPr>
        <w:t>'</w:t>
      </w:r>
      <w:r w:rsidR="003C210B">
        <w:rPr>
          <w:rFonts w:ascii="Arial" w:hAnsi="Arial" w:hint="cs"/>
          <w:noProof w:val="0"/>
          <w:rtl/>
        </w:rPr>
        <w:t xml:space="preserve"> לשני עורכי דין שונים לצורך עריכת מסמכי המתנה והחתמת האב עליהם, וכשנה לאחר מכן פנתה לעו"ד שלישי על מנת</w:t>
      </w:r>
      <w:r w:rsidR="00181FED">
        <w:rPr>
          <w:rFonts w:ascii="Arial" w:hAnsi="Arial" w:hint="cs"/>
          <w:noProof w:val="0"/>
          <w:rtl/>
        </w:rPr>
        <w:t xml:space="preserve"> להשלים את העברת הזכויות על שמה, </w:t>
      </w:r>
      <w:r w:rsidR="003C210B">
        <w:rPr>
          <w:rFonts w:ascii="Arial" w:hAnsi="Arial" w:hint="cs"/>
          <w:noProof w:val="0"/>
          <w:rtl/>
        </w:rPr>
        <w:t>ניסיון אשר לא צלח</w:t>
      </w:r>
      <w:r w:rsidR="00181FED">
        <w:rPr>
          <w:rFonts w:ascii="Arial" w:hAnsi="Arial" w:hint="cs"/>
          <w:noProof w:val="0"/>
          <w:rtl/>
        </w:rPr>
        <w:t xml:space="preserve"> (סעיף 25 לתצהיר עדותה הראשית ועמ' 61 ש' 32 - עמ' 62)</w:t>
      </w:r>
      <w:r w:rsidR="003C210B">
        <w:rPr>
          <w:rFonts w:ascii="Arial" w:hAnsi="Arial" w:hint="cs"/>
          <w:noProof w:val="0"/>
          <w:rtl/>
        </w:rPr>
        <w:t xml:space="preserve">. </w:t>
      </w:r>
    </w:p>
    <w:p w:rsidR="00C2268D" w:rsidRDefault="00C2268D" w:rsidP="00914A32">
      <w:pPr>
        <w:pStyle w:val="ad"/>
        <w:spacing w:line="360" w:lineRule="auto"/>
        <w:ind w:left="567"/>
        <w:jc w:val="both"/>
        <w:rPr>
          <w:rFonts w:ascii="Arial" w:hAnsi="Arial"/>
          <w:noProof w:val="0"/>
          <w:rtl/>
        </w:rPr>
      </w:pPr>
    </w:p>
    <w:p w:rsidR="00FD4C66" w:rsidRDefault="00E55D6A" w:rsidP="009E60C0">
      <w:pPr>
        <w:pStyle w:val="ad"/>
        <w:numPr>
          <w:ilvl w:val="0"/>
          <w:numId w:val="1"/>
        </w:numPr>
        <w:spacing w:line="360" w:lineRule="auto"/>
        <w:jc w:val="both"/>
        <w:rPr>
          <w:rFonts w:ascii="Arial" w:hAnsi="Arial"/>
          <w:noProof w:val="0"/>
        </w:rPr>
      </w:pPr>
      <w:r>
        <w:rPr>
          <w:rFonts w:ascii="Arial" w:hAnsi="Arial" w:hint="cs"/>
          <w:noProof w:val="0"/>
          <w:rtl/>
        </w:rPr>
        <w:t>לאמור לעיל</w:t>
      </w:r>
      <w:r w:rsidR="009E5742">
        <w:rPr>
          <w:rFonts w:ascii="Arial" w:hAnsi="Arial" w:hint="cs"/>
          <w:noProof w:val="0"/>
          <w:rtl/>
        </w:rPr>
        <w:t xml:space="preserve"> יש להוסיף את העובדה </w:t>
      </w:r>
      <w:r w:rsidR="009E5742" w:rsidRPr="00402B21">
        <w:rPr>
          <w:rFonts w:ascii="Arial" w:hAnsi="Arial" w:hint="cs"/>
          <w:noProof w:val="0"/>
          <w:rtl/>
        </w:rPr>
        <w:t>שהתובעת 1</w:t>
      </w:r>
      <w:r w:rsidR="009E5742">
        <w:rPr>
          <w:rFonts w:ascii="Arial" w:hAnsi="Arial" w:hint="cs"/>
          <w:noProof w:val="0"/>
          <w:rtl/>
        </w:rPr>
        <w:t>, בתה של א</w:t>
      </w:r>
      <w:r w:rsidR="009E60C0">
        <w:rPr>
          <w:rFonts w:ascii="Arial" w:hAnsi="Arial" w:hint="cs"/>
          <w:noProof w:val="0"/>
          <w:rtl/>
        </w:rPr>
        <w:t>'</w:t>
      </w:r>
      <w:r w:rsidR="009E5742">
        <w:rPr>
          <w:rFonts w:ascii="Arial" w:hAnsi="Arial" w:hint="cs"/>
          <w:noProof w:val="0"/>
          <w:rtl/>
        </w:rPr>
        <w:t>, העידה בחקירתה הנגדית כי אמה לא סיפרה לה על עסקת המתנה</w:t>
      </w:r>
      <w:r w:rsidR="00402B21">
        <w:rPr>
          <w:rFonts w:ascii="Arial" w:hAnsi="Arial" w:hint="cs"/>
          <w:noProof w:val="0"/>
          <w:rtl/>
        </w:rPr>
        <w:t xml:space="preserve"> (עמ' 54 ש' 10-9)</w:t>
      </w:r>
      <w:r w:rsidR="009E5742">
        <w:rPr>
          <w:rFonts w:ascii="Arial" w:hAnsi="Arial" w:hint="cs"/>
          <w:noProof w:val="0"/>
          <w:rtl/>
        </w:rPr>
        <w:t>, ואף האב, סבה, לא סיפר לה על כך</w:t>
      </w:r>
      <w:r w:rsidR="00402B21">
        <w:rPr>
          <w:rFonts w:ascii="Arial" w:hAnsi="Arial" w:hint="cs"/>
          <w:noProof w:val="0"/>
          <w:rtl/>
        </w:rPr>
        <w:t xml:space="preserve"> (עמ' 66 ש' 32-29)</w:t>
      </w:r>
      <w:r w:rsidR="009E5742">
        <w:rPr>
          <w:rFonts w:ascii="Arial" w:hAnsi="Arial" w:hint="cs"/>
          <w:noProof w:val="0"/>
          <w:rtl/>
        </w:rPr>
        <w:t xml:space="preserve">. </w:t>
      </w:r>
    </w:p>
    <w:p w:rsidR="00FD4C66" w:rsidRDefault="00FD4C66" w:rsidP="00FD4C66">
      <w:pPr>
        <w:pStyle w:val="ad"/>
        <w:spacing w:line="360" w:lineRule="auto"/>
        <w:ind w:left="567"/>
        <w:jc w:val="both"/>
        <w:rPr>
          <w:rFonts w:ascii="Arial" w:hAnsi="Arial"/>
          <w:noProof w:val="0"/>
        </w:rPr>
      </w:pPr>
    </w:p>
    <w:p w:rsidR="009E5742" w:rsidRPr="00FD4C66" w:rsidRDefault="00413424" w:rsidP="002E118B">
      <w:pPr>
        <w:pStyle w:val="ad"/>
        <w:numPr>
          <w:ilvl w:val="0"/>
          <w:numId w:val="1"/>
        </w:numPr>
        <w:spacing w:line="360" w:lineRule="auto"/>
        <w:jc w:val="both"/>
        <w:rPr>
          <w:rFonts w:ascii="Arial" w:hAnsi="Arial"/>
          <w:noProof w:val="0"/>
        </w:rPr>
      </w:pPr>
      <w:r w:rsidRPr="00FD4C66">
        <w:rPr>
          <w:rFonts w:ascii="Arial" w:hAnsi="Arial" w:hint="cs"/>
          <w:noProof w:val="0"/>
          <w:rtl/>
        </w:rPr>
        <w:t>הינה כי כן, מעבר לכך ש</w:t>
      </w:r>
      <w:r w:rsidR="00127B48" w:rsidRPr="00FD4C66">
        <w:rPr>
          <w:rFonts w:ascii="Arial" w:hAnsi="Arial" w:hint="cs"/>
          <w:noProof w:val="0"/>
          <w:rtl/>
        </w:rPr>
        <w:t>נסיבות החתימה על מסמכי המתנה מובילות למסקנה ש</w:t>
      </w:r>
      <w:r w:rsidRPr="00FD4C66">
        <w:rPr>
          <w:rFonts w:ascii="Arial" w:hAnsi="Arial" w:hint="cs"/>
          <w:noProof w:val="0"/>
          <w:rtl/>
        </w:rPr>
        <w:t>האב לא גמר בדעתו להתקשר בהסכם המתנה עם א</w:t>
      </w:r>
      <w:r w:rsidR="009E60C0">
        <w:rPr>
          <w:rFonts w:ascii="Arial" w:hAnsi="Arial" w:hint="cs"/>
          <w:noProof w:val="0"/>
          <w:rtl/>
        </w:rPr>
        <w:t>'</w:t>
      </w:r>
      <w:r w:rsidRPr="00FD4C66">
        <w:rPr>
          <w:rFonts w:ascii="Arial" w:hAnsi="Arial" w:hint="cs"/>
          <w:noProof w:val="0"/>
          <w:rtl/>
        </w:rPr>
        <w:t xml:space="preserve">, </w:t>
      </w:r>
      <w:r w:rsidR="00204177">
        <w:rPr>
          <w:rFonts w:ascii="Arial" w:hAnsi="Arial" w:hint="cs"/>
          <w:noProof w:val="0"/>
          <w:rtl/>
        </w:rPr>
        <w:t xml:space="preserve">גם </w:t>
      </w:r>
      <w:r w:rsidR="002E118B">
        <w:rPr>
          <w:rFonts w:ascii="Arial" w:hAnsi="Arial" w:hint="cs"/>
          <w:noProof w:val="0"/>
          <w:rtl/>
        </w:rPr>
        <w:t>א'</w:t>
      </w:r>
      <w:r w:rsidR="003F79C1" w:rsidRPr="00FD4C66">
        <w:rPr>
          <w:rFonts w:ascii="Arial" w:hAnsi="Arial" w:hint="cs"/>
          <w:noProof w:val="0"/>
          <w:rtl/>
        </w:rPr>
        <w:t xml:space="preserve"> עצמה לא פעלה לפי ההסכם אלא לאחר שהאב נפטר. מהתנהלות </w:t>
      </w:r>
      <w:r w:rsidR="002E118B">
        <w:rPr>
          <w:rFonts w:ascii="Arial" w:hAnsi="Arial" w:hint="cs"/>
          <w:noProof w:val="0"/>
          <w:rtl/>
        </w:rPr>
        <w:t>א'</w:t>
      </w:r>
      <w:r w:rsidR="003F79C1" w:rsidRPr="00FD4C66">
        <w:rPr>
          <w:rFonts w:ascii="Arial" w:hAnsi="Arial" w:hint="cs"/>
          <w:noProof w:val="0"/>
          <w:rtl/>
        </w:rPr>
        <w:t xml:space="preserve"> ניתן להסיק אחת משתי מסקנות</w:t>
      </w:r>
      <w:r w:rsidR="00855AE8" w:rsidRPr="00FD4C66">
        <w:rPr>
          <w:rFonts w:ascii="Arial" w:hAnsi="Arial" w:hint="cs"/>
          <w:noProof w:val="0"/>
          <w:rtl/>
        </w:rPr>
        <w:t xml:space="preserve"> אפשריות: </w:t>
      </w:r>
      <w:r w:rsidR="00855AE8" w:rsidRPr="005D2283">
        <w:rPr>
          <w:rFonts w:ascii="Arial" w:hAnsi="Arial" w:hint="cs"/>
          <w:noProof w:val="0"/>
          <w:u w:val="single"/>
          <w:rtl/>
        </w:rPr>
        <w:t>אפשרות אחת</w:t>
      </w:r>
      <w:r w:rsidR="00855AE8" w:rsidRPr="00FD4C66">
        <w:rPr>
          <w:rFonts w:ascii="Arial" w:hAnsi="Arial" w:hint="cs"/>
          <w:noProof w:val="0"/>
          <w:rtl/>
        </w:rPr>
        <w:t xml:space="preserve"> היא </w:t>
      </w:r>
      <w:r w:rsidR="003F79C1" w:rsidRPr="00FD4C66">
        <w:rPr>
          <w:rFonts w:ascii="Arial" w:hAnsi="Arial" w:hint="cs"/>
          <w:noProof w:val="0"/>
          <w:rtl/>
        </w:rPr>
        <w:t>ש</w:t>
      </w:r>
      <w:r w:rsidR="00204177">
        <w:rPr>
          <w:rFonts w:ascii="Arial" w:hAnsi="Arial" w:hint="cs"/>
          <w:noProof w:val="0"/>
          <w:rtl/>
        </w:rPr>
        <w:t xml:space="preserve">גם </w:t>
      </w:r>
      <w:r w:rsidR="003F79C1" w:rsidRPr="00FD4C66">
        <w:rPr>
          <w:rFonts w:ascii="Arial" w:hAnsi="Arial" w:hint="cs"/>
          <w:noProof w:val="0"/>
          <w:rtl/>
        </w:rPr>
        <w:t>א</w:t>
      </w:r>
      <w:r w:rsidR="009E60C0">
        <w:rPr>
          <w:rFonts w:ascii="Arial" w:hAnsi="Arial" w:hint="cs"/>
          <w:noProof w:val="0"/>
          <w:rtl/>
        </w:rPr>
        <w:t>'</w:t>
      </w:r>
      <w:r w:rsidR="003F79C1" w:rsidRPr="00FD4C66">
        <w:rPr>
          <w:rFonts w:ascii="Arial" w:hAnsi="Arial" w:hint="cs"/>
          <w:noProof w:val="0"/>
          <w:rtl/>
        </w:rPr>
        <w:t xml:space="preserve"> לא גמרה בדעתה במעמד עסקת המתנה לקבל את מלוא זכויות האב בדירה באופן מיידי כפי הקבוע בהסכם המתנה</w:t>
      </w:r>
      <w:r w:rsidR="00FD4C66">
        <w:rPr>
          <w:rFonts w:ascii="Arial" w:hAnsi="Arial" w:hint="cs"/>
          <w:noProof w:val="0"/>
          <w:rtl/>
        </w:rPr>
        <w:t>, אלא סברה שהכוונה היא להענקת הזכויות לאח</w:t>
      </w:r>
      <w:r w:rsidR="005D2283">
        <w:rPr>
          <w:rFonts w:ascii="Arial" w:hAnsi="Arial" w:hint="cs"/>
          <w:noProof w:val="0"/>
          <w:rtl/>
        </w:rPr>
        <w:t>ר פטירת האב</w:t>
      </w:r>
      <w:r w:rsidR="00855AE8" w:rsidRPr="00FD4C66">
        <w:rPr>
          <w:rFonts w:ascii="Arial" w:hAnsi="Arial" w:hint="cs"/>
          <w:noProof w:val="0"/>
          <w:rtl/>
        </w:rPr>
        <w:t xml:space="preserve">. בהקשר זה </w:t>
      </w:r>
      <w:r w:rsidR="00204177">
        <w:rPr>
          <w:rFonts w:ascii="Arial" w:hAnsi="Arial" w:hint="cs"/>
          <w:noProof w:val="0"/>
          <w:rtl/>
        </w:rPr>
        <w:t>יוער</w:t>
      </w:r>
      <w:r w:rsidR="00855AE8" w:rsidRPr="00FD4C66">
        <w:rPr>
          <w:rFonts w:ascii="Arial" w:hAnsi="Arial" w:hint="cs"/>
          <w:noProof w:val="0"/>
          <w:rtl/>
        </w:rPr>
        <w:t xml:space="preserve"> כי בהתאם להוראת סעיף 8(ב) לחוק הירושה, תשכ"ה-1965, מתנה שאדם נותן על מנת שתוקנה למקבל רק לאחר מותו של הנותן, אינה בת תוקף אלא אם נעשתה בצוואה. </w:t>
      </w:r>
      <w:r w:rsidR="00855AE8" w:rsidRPr="005D2283">
        <w:rPr>
          <w:rFonts w:ascii="Arial" w:hAnsi="Arial" w:hint="cs"/>
          <w:noProof w:val="0"/>
          <w:u w:val="single"/>
          <w:rtl/>
        </w:rPr>
        <w:t>אפשרות שנייה</w:t>
      </w:r>
      <w:r w:rsidR="00855AE8" w:rsidRPr="00FD4C66">
        <w:rPr>
          <w:rFonts w:ascii="Arial" w:hAnsi="Arial" w:hint="cs"/>
          <w:noProof w:val="0"/>
          <w:rtl/>
        </w:rPr>
        <w:t xml:space="preserve"> היא </w:t>
      </w:r>
      <w:r w:rsidR="005D2283">
        <w:rPr>
          <w:rFonts w:ascii="Arial" w:hAnsi="Arial" w:hint="cs"/>
          <w:noProof w:val="0"/>
          <w:rtl/>
        </w:rPr>
        <w:t>שא</w:t>
      </w:r>
      <w:r w:rsidR="009E60C0">
        <w:rPr>
          <w:rFonts w:ascii="Arial" w:hAnsi="Arial" w:hint="cs"/>
          <w:noProof w:val="0"/>
          <w:rtl/>
        </w:rPr>
        <w:t>'</w:t>
      </w:r>
      <w:r w:rsidR="005D2283">
        <w:rPr>
          <w:rFonts w:ascii="Arial" w:hAnsi="Arial" w:hint="cs"/>
          <w:noProof w:val="0"/>
          <w:rtl/>
        </w:rPr>
        <w:t xml:space="preserve"> הסתירה </w:t>
      </w:r>
      <w:r w:rsidR="003F79C1" w:rsidRPr="00FD4C66">
        <w:rPr>
          <w:rFonts w:ascii="Arial" w:hAnsi="Arial" w:hint="cs"/>
          <w:noProof w:val="0"/>
          <w:rtl/>
        </w:rPr>
        <w:t>את קיומה של עסקת המתנה</w:t>
      </w:r>
      <w:r w:rsidR="005D2283">
        <w:rPr>
          <w:rFonts w:ascii="Arial" w:hAnsi="Arial" w:hint="cs"/>
          <w:noProof w:val="0"/>
          <w:rtl/>
        </w:rPr>
        <w:t xml:space="preserve">, וכתוצאה מכך לא ניתן היה לנקוט בפעולה לביטול העסקה בתקופה בה הייתה אפשרות לנסות לברר מול האב את נסיבות עשיית עסקת המתנה ושאלת גמירת דעתו בקשר אליה. </w:t>
      </w:r>
    </w:p>
    <w:p w:rsidR="009E5742" w:rsidRPr="009E60C0" w:rsidRDefault="009E5742" w:rsidP="009E5742">
      <w:pPr>
        <w:pStyle w:val="ad"/>
        <w:spacing w:line="360" w:lineRule="auto"/>
        <w:ind w:left="567"/>
        <w:jc w:val="both"/>
        <w:rPr>
          <w:rFonts w:ascii="Arial" w:hAnsi="Arial"/>
          <w:noProof w:val="0"/>
        </w:rPr>
      </w:pPr>
    </w:p>
    <w:p w:rsidR="001A7C24" w:rsidRPr="004C586F" w:rsidRDefault="001A7C24" w:rsidP="009E60C0">
      <w:pPr>
        <w:pStyle w:val="ad"/>
        <w:numPr>
          <w:ilvl w:val="0"/>
          <w:numId w:val="1"/>
        </w:numPr>
        <w:spacing w:line="360" w:lineRule="auto"/>
        <w:jc w:val="both"/>
        <w:rPr>
          <w:rFonts w:ascii="Arial" w:hAnsi="Arial"/>
          <w:noProof w:val="0"/>
        </w:rPr>
      </w:pPr>
      <w:r>
        <w:rPr>
          <w:rFonts w:ascii="Arial" w:hAnsi="Arial" w:hint="cs"/>
          <w:noProof w:val="0"/>
          <w:rtl/>
        </w:rPr>
        <w:t>התובעים מבקש</w:t>
      </w:r>
      <w:r w:rsidR="004C586F">
        <w:rPr>
          <w:rFonts w:ascii="Arial" w:hAnsi="Arial" w:hint="cs"/>
          <w:noProof w:val="0"/>
          <w:rtl/>
        </w:rPr>
        <w:t>ים כי בית המשפט יראה בדברים שמסרה א</w:t>
      </w:r>
      <w:r w:rsidR="009E60C0">
        <w:rPr>
          <w:rFonts w:ascii="Arial" w:hAnsi="Arial" w:hint="cs"/>
          <w:noProof w:val="0"/>
          <w:rtl/>
        </w:rPr>
        <w:t>'</w:t>
      </w:r>
      <w:r w:rsidR="004C586F">
        <w:rPr>
          <w:rFonts w:ascii="Arial" w:hAnsi="Arial" w:hint="cs"/>
          <w:noProof w:val="0"/>
          <w:rtl/>
        </w:rPr>
        <w:t xml:space="preserve"> בתצהיר עדותה הראשית, </w:t>
      </w:r>
      <w:r w:rsidR="004C586F" w:rsidRPr="004C586F">
        <w:rPr>
          <w:rFonts w:ascii="Arial" w:hAnsi="Arial" w:hint="cs"/>
          <w:noProof w:val="0"/>
          <w:rtl/>
        </w:rPr>
        <w:t>אשר הוגש ביום בו הלכה לעולמה</w:t>
      </w:r>
      <w:r w:rsidR="004C586F">
        <w:rPr>
          <w:rFonts w:ascii="Arial" w:hAnsi="Arial" w:hint="cs"/>
          <w:noProof w:val="0"/>
          <w:rtl/>
        </w:rPr>
        <w:t xml:space="preserve"> ועליו כמובן לא הספיקה להיחקר, עדות קבילה, וכי בית המשפט יקבל עדות זו ויבסס עליה ממצאים. הנתבע מתנגד לכך.</w:t>
      </w:r>
    </w:p>
    <w:p w:rsidR="004C586F" w:rsidRPr="004C586F" w:rsidRDefault="004C586F" w:rsidP="004C586F">
      <w:pPr>
        <w:pStyle w:val="ad"/>
        <w:spacing w:line="360" w:lineRule="auto"/>
        <w:ind w:left="567"/>
        <w:jc w:val="both"/>
        <w:rPr>
          <w:rFonts w:ascii="Arial" w:hAnsi="Arial"/>
          <w:noProof w:val="0"/>
          <w:rtl/>
        </w:rPr>
      </w:pPr>
    </w:p>
    <w:p w:rsidR="004C586F" w:rsidRDefault="004C586F" w:rsidP="00C55A85">
      <w:pPr>
        <w:pStyle w:val="ad"/>
        <w:spacing w:line="360" w:lineRule="auto"/>
        <w:ind w:left="567"/>
        <w:jc w:val="both"/>
        <w:rPr>
          <w:rFonts w:ascii="Arial" w:hAnsi="Arial"/>
          <w:noProof w:val="0"/>
          <w:rtl/>
        </w:rPr>
      </w:pPr>
      <w:r w:rsidRPr="001A7C24">
        <w:rPr>
          <w:rFonts w:ascii="Arial" w:hAnsi="Arial" w:hint="cs"/>
          <w:noProof w:val="0"/>
          <w:rtl/>
        </w:rPr>
        <w:t xml:space="preserve">הכלל הוא </w:t>
      </w:r>
      <w:r>
        <w:rPr>
          <w:rFonts w:ascii="Arial" w:hAnsi="Arial" w:hint="cs"/>
          <w:noProof w:val="0"/>
          <w:rtl/>
        </w:rPr>
        <w:t>כי</w:t>
      </w:r>
      <w:r w:rsidR="004541FB">
        <w:rPr>
          <w:rFonts w:ascii="Arial" w:hAnsi="Arial" w:hint="cs"/>
          <w:noProof w:val="0"/>
          <w:rtl/>
        </w:rPr>
        <w:t xml:space="preserve"> תצהיר עדות ראשית מוגש כראיה לאמיתות תוכנו, בכפוף לזכות החקירה הנגדית של המצהיר בידי הצד שכנגד. בלא חקירה על התצהיר, נחשב תוכנו של התצהיר לעדת שמיעה, ככל שהוא מובא להוכחת אמיתות תוכנו. לפיכך, תצהיר שניתן מפי עד שנפטר בטרם נחקר נחשב עדות שמיעה (רע"א 7953/99 </w:t>
      </w:r>
      <w:r w:rsidR="004541FB" w:rsidRPr="004541FB">
        <w:rPr>
          <w:rFonts w:ascii="Arial" w:hAnsi="Arial" w:hint="cs"/>
          <w:b/>
          <w:bCs/>
          <w:noProof w:val="0"/>
          <w:rtl/>
        </w:rPr>
        <w:t>פילבר נ' המרכז הרפואי שערי צדק</w:t>
      </w:r>
      <w:r w:rsidR="004541FB">
        <w:rPr>
          <w:rFonts w:ascii="Arial" w:hAnsi="Arial" w:hint="cs"/>
          <w:noProof w:val="0"/>
          <w:rtl/>
        </w:rPr>
        <w:t>, פ"ד נד(2) 529 (2000)). עם זאת, תצהיר המובא כראיה שעורכו לא הח</w:t>
      </w:r>
      <w:r w:rsidR="00C55A85">
        <w:rPr>
          <w:rFonts w:ascii="Arial" w:hAnsi="Arial" w:hint="cs"/>
          <w:noProof w:val="0"/>
          <w:rtl/>
        </w:rPr>
        <w:t xml:space="preserve">קר עליו מחמת שנפטר, עשוי להתקבל ראיה אם יענה על אחד החריגים המוכרים לכלל הפוסל עדות שמיעה. אחד החריגים, הוא החריג המורה כי אמרת נפטר עשויה להיחשב קבילה ככל שקיימת הסתברות גבוהה כי העובדות הנכללות בה הן אמיתיות. </w:t>
      </w:r>
      <w:r w:rsidR="00C55A85" w:rsidRPr="00C55A85">
        <w:rPr>
          <w:rFonts w:ascii="Arial" w:hAnsi="Arial" w:hint="cs"/>
          <w:b/>
          <w:bCs/>
          <w:noProof w:val="0"/>
          <w:rtl/>
        </w:rPr>
        <w:t>"ההצדקה לקיום חריג זה טמונה בתודעה כי מניעת אפשרות להוכיח עובדה שהיתה בידיעתו הישירה של המנוח, כשיש רגליים לסברה כי מצויים בה סימני אמת, עלולה למנוע מבלי דין כל אפשרות אחרת להוכחתה. לפיכך, אחד המקרים בהם ניתן להגיש הודעת נפטר כראיה קבילה הינו כאשר הדברים נאמרו או נרשמו על ידי הנפטר לפחות בחלקם בניגוד לאינטרס הכספי-רכושי שלו, ומתלווה להם, עקב כך, סימן של אמת"</w:t>
      </w:r>
      <w:r>
        <w:rPr>
          <w:rFonts w:ascii="Arial" w:hAnsi="Arial" w:hint="cs"/>
          <w:noProof w:val="0"/>
          <w:rtl/>
        </w:rPr>
        <w:t xml:space="preserve"> (ע"א 8493/06 </w:t>
      </w:r>
      <w:r w:rsidRPr="004C586F">
        <w:rPr>
          <w:rFonts w:ascii="Arial" w:hAnsi="Arial" w:hint="cs"/>
          <w:b/>
          <w:bCs/>
          <w:noProof w:val="0"/>
          <w:rtl/>
        </w:rPr>
        <w:t xml:space="preserve">עיזבון המנוח ציון כהן ז"ל נ' הבנק הבינלאומי הראשון לישראל בע"מ </w:t>
      </w:r>
      <w:r w:rsidR="00C55A85">
        <w:rPr>
          <w:rFonts w:ascii="Arial" w:hAnsi="Arial" w:hint="cs"/>
          <w:noProof w:val="0"/>
          <w:rtl/>
        </w:rPr>
        <w:t xml:space="preserve">פסקה 20 </w:t>
      </w:r>
      <w:r>
        <w:rPr>
          <w:rFonts w:ascii="Arial" w:hAnsi="Arial" w:hint="cs"/>
          <w:noProof w:val="0"/>
          <w:rtl/>
        </w:rPr>
        <w:t xml:space="preserve">(17.10.2010)). </w:t>
      </w:r>
    </w:p>
    <w:p w:rsidR="004C586F" w:rsidRDefault="004C586F" w:rsidP="004C586F">
      <w:pPr>
        <w:pStyle w:val="ad"/>
        <w:spacing w:line="360" w:lineRule="auto"/>
        <w:ind w:left="567"/>
        <w:jc w:val="both"/>
        <w:rPr>
          <w:rFonts w:ascii="Arial" w:hAnsi="Arial"/>
          <w:noProof w:val="0"/>
          <w:rtl/>
        </w:rPr>
      </w:pPr>
    </w:p>
    <w:p w:rsidR="00937897" w:rsidRDefault="00C55A85" w:rsidP="003273A1">
      <w:pPr>
        <w:pStyle w:val="ad"/>
        <w:numPr>
          <w:ilvl w:val="0"/>
          <w:numId w:val="1"/>
        </w:numPr>
        <w:spacing w:line="360" w:lineRule="auto"/>
        <w:jc w:val="both"/>
        <w:rPr>
          <w:rFonts w:ascii="Arial" w:hAnsi="Arial"/>
          <w:noProof w:val="0"/>
        </w:rPr>
      </w:pPr>
      <w:r>
        <w:rPr>
          <w:rFonts w:ascii="Arial" w:hAnsi="Arial" w:hint="cs"/>
          <w:noProof w:val="0"/>
          <w:rtl/>
        </w:rPr>
        <w:t xml:space="preserve">במקרה שלפניי, </w:t>
      </w:r>
      <w:r w:rsidR="009E60C0">
        <w:rPr>
          <w:rFonts w:ascii="Arial" w:hAnsi="Arial" w:hint="cs"/>
          <w:noProof w:val="0"/>
          <w:rtl/>
        </w:rPr>
        <w:t>א'</w:t>
      </w:r>
      <w:r w:rsidR="00235F7A" w:rsidRPr="005D2283">
        <w:rPr>
          <w:rFonts w:ascii="Arial" w:hAnsi="Arial" w:hint="cs"/>
          <w:noProof w:val="0"/>
          <w:rtl/>
        </w:rPr>
        <w:t xml:space="preserve"> מסרה גרסאות שונות בנוגע למעמד החתימה על מסמכי המתנה</w:t>
      </w:r>
      <w:r w:rsidR="00937897" w:rsidRPr="005D2283">
        <w:rPr>
          <w:rFonts w:ascii="Arial" w:hAnsi="Arial" w:hint="cs"/>
          <w:noProof w:val="0"/>
          <w:rtl/>
        </w:rPr>
        <w:t>.</w:t>
      </w:r>
      <w:r w:rsidR="00673391" w:rsidRPr="005D2283">
        <w:rPr>
          <w:rFonts w:ascii="Arial" w:hAnsi="Arial" w:hint="cs"/>
          <w:noProof w:val="0"/>
          <w:rtl/>
        </w:rPr>
        <w:t xml:space="preserve"> </w:t>
      </w:r>
    </w:p>
    <w:p w:rsidR="005D2283" w:rsidRPr="009E60C0" w:rsidRDefault="005D2283" w:rsidP="005D2283">
      <w:pPr>
        <w:pStyle w:val="ad"/>
        <w:spacing w:line="360" w:lineRule="auto"/>
        <w:ind w:left="567"/>
        <w:jc w:val="both"/>
        <w:rPr>
          <w:rFonts w:ascii="Arial" w:hAnsi="Arial"/>
          <w:noProof w:val="0"/>
          <w:rtl/>
        </w:rPr>
      </w:pPr>
    </w:p>
    <w:p w:rsidR="00937897" w:rsidRPr="005D2283" w:rsidRDefault="009E5742" w:rsidP="009E60C0">
      <w:pPr>
        <w:pStyle w:val="ad"/>
        <w:spacing w:line="360" w:lineRule="auto"/>
        <w:ind w:left="567"/>
        <w:jc w:val="both"/>
        <w:rPr>
          <w:rFonts w:ascii="Arial" w:hAnsi="Arial"/>
          <w:noProof w:val="0"/>
          <w:rtl/>
        </w:rPr>
      </w:pPr>
      <w:r>
        <w:rPr>
          <w:rFonts w:ascii="Arial" w:hAnsi="Arial" w:hint="cs"/>
          <w:noProof w:val="0"/>
          <w:rtl/>
        </w:rPr>
        <w:t>גם בעניין מי</w:t>
      </w:r>
      <w:r w:rsidR="009E60C0">
        <w:rPr>
          <w:rFonts w:ascii="Arial" w:hAnsi="Arial" w:hint="cs"/>
          <w:noProof w:val="0"/>
          <w:rtl/>
        </w:rPr>
        <w:t>מון רכישת הדירה מעמידר מסרה א'</w:t>
      </w:r>
      <w:r>
        <w:rPr>
          <w:rFonts w:ascii="Arial" w:hAnsi="Arial" w:hint="cs"/>
          <w:noProof w:val="0"/>
          <w:rtl/>
        </w:rPr>
        <w:t xml:space="preserve"> גרסאות </w:t>
      </w:r>
      <w:r w:rsidR="00235F7A">
        <w:rPr>
          <w:rFonts w:ascii="Arial" w:hAnsi="Arial" w:hint="cs"/>
          <w:noProof w:val="0"/>
          <w:rtl/>
        </w:rPr>
        <w:t>מנוגדות</w:t>
      </w:r>
      <w:r>
        <w:rPr>
          <w:rFonts w:ascii="Arial" w:hAnsi="Arial" w:hint="cs"/>
          <w:noProof w:val="0"/>
          <w:rtl/>
        </w:rPr>
        <w:t xml:space="preserve">. </w:t>
      </w:r>
      <w:r w:rsidR="00FD7768">
        <w:rPr>
          <w:rFonts w:ascii="Arial" w:hAnsi="Arial" w:hint="cs"/>
          <w:noProof w:val="0"/>
          <w:rtl/>
        </w:rPr>
        <w:t xml:space="preserve">בהליך הקודם העידה כי הוריה הם ששילמו את הסכום </w:t>
      </w:r>
      <w:r w:rsidR="00C07022">
        <w:rPr>
          <w:rFonts w:ascii="Arial" w:hAnsi="Arial" w:hint="cs"/>
          <w:noProof w:val="0"/>
          <w:rtl/>
        </w:rPr>
        <w:t xml:space="preserve">שנדרש עבור רכישת הזכויות בדירה מעמידר </w:t>
      </w:r>
      <w:r w:rsidR="005D2283">
        <w:rPr>
          <w:rFonts w:ascii="Arial" w:hAnsi="Arial" w:hint="cs"/>
          <w:noProof w:val="0"/>
          <w:rtl/>
        </w:rPr>
        <w:t>(</w:t>
      </w:r>
      <w:r w:rsidR="00C07022">
        <w:rPr>
          <w:rFonts w:ascii="Arial" w:hAnsi="Arial" w:hint="cs"/>
          <w:noProof w:val="0"/>
          <w:rtl/>
        </w:rPr>
        <w:t xml:space="preserve">דיון מיום 15.1.2020 עמ' 18 ש' 16-13). </w:t>
      </w:r>
      <w:r w:rsidR="005D2283">
        <w:rPr>
          <w:rFonts w:ascii="Arial" w:hAnsi="Arial" w:hint="cs"/>
          <w:noProof w:val="0"/>
          <w:rtl/>
        </w:rPr>
        <w:t xml:space="preserve">בעוד </w:t>
      </w:r>
      <w:r w:rsidR="00DD642C">
        <w:rPr>
          <w:rFonts w:ascii="Arial" w:hAnsi="Arial" w:hint="cs"/>
          <w:noProof w:val="0"/>
          <w:rtl/>
        </w:rPr>
        <w:t xml:space="preserve">בכתב התביעה בהליך שלפניי טענה כי ההורים </w:t>
      </w:r>
      <w:r w:rsidR="00C07022">
        <w:rPr>
          <w:rFonts w:ascii="Arial" w:hAnsi="Arial" w:hint="cs"/>
          <w:noProof w:val="0"/>
          <w:rtl/>
        </w:rPr>
        <w:t xml:space="preserve">אך </w:t>
      </w:r>
      <w:r w:rsidR="00DD642C">
        <w:rPr>
          <w:rFonts w:ascii="Arial" w:hAnsi="Arial" w:hint="cs"/>
          <w:noProof w:val="0"/>
          <w:rtl/>
        </w:rPr>
        <w:t>"סייעו" לה ברכישת הדירה מעמידר (</w:t>
      </w:r>
      <w:r w:rsidR="00937897">
        <w:rPr>
          <w:rFonts w:ascii="Arial" w:hAnsi="Arial" w:hint="cs"/>
          <w:noProof w:val="0"/>
          <w:rtl/>
        </w:rPr>
        <w:t>סעיף 8 לכתב התביעה, וראו גם סעיף 5 לתצהיר עדותה הראשית</w:t>
      </w:r>
      <w:r w:rsidR="00DD642C">
        <w:rPr>
          <w:rFonts w:ascii="Arial" w:hAnsi="Arial" w:hint="cs"/>
          <w:noProof w:val="0"/>
          <w:rtl/>
        </w:rPr>
        <w:t>)</w:t>
      </w:r>
      <w:r w:rsidR="00937897">
        <w:rPr>
          <w:rFonts w:ascii="Arial" w:hAnsi="Arial" w:hint="cs"/>
          <w:noProof w:val="0"/>
          <w:rtl/>
        </w:rPr>
        <w:t>.</w:t>
      </w:r>
      <w:r w:rsidR="005D2283">
        <w:rPr>
          <w:rFonts w:ascii="Arial" w:hAnsi="Arial" w:hint="cs"/>
          <w:noProof w:val="0"/>
          <w:rtl/>
        </w:rPr>
        <w:t xml:space="preserve"> </w:t>
      </w:r>
      <w:r w:rsidR="00603A12" w:rsidRPr="005D2283">
        <w:rPr>
          <w:rFonts w:ascii="Arial" w:hAnsi="Arial" w:hint="cs"/>
          <w:noProof w:val="0"/>
          <w:rtl/>
        </w:rPr>
        <w:t xml:space="preserve">לשלימות התמונה יצוין כי על פי עדות הנתבע, הזכויות בדירה נרכשו מעמידר מתמורת מכר דירה </w:t>
      </w:r>
      <w:r w:rsidR="005D2283">
        <w:rPr>
          <w:rFonts w:ascii="Arial" w:hAnsi="Arial" w:hint="cs"/>
          <w:noProof w:val="0"/>
          <w:rtl/>
        </w:rPr>
        <w:t xml:space="preserve">אחרת </w:t>
      </w:r>
      <w:r w:rsidR="00603A12" w:rsidRPr="005D2283">
        <w:rPr>
          <w:rFonts w:ascii="Arial" w:hAnsi="Arial" w:hint="cs"/>
          <w:noProof w:val="0"/>
          <w:rtl/>
        </w:rPr>
        <w:t xml:space="preserve">שהייתה שייכת להורים ומהלוואה מובטחת במשכנתה שנטלו ההורים ואשר החזריה שולמו על ידי ההורים עד אשר אחד מבניהם (שאינו בעל דין כאן) פרע את היתרה מכספים בהם זכה </w:t>
      </w:r>
      <w:r w:rsidR="00985478" w:rsidRPr="005D2283">
        <w:rPr>
          <w:rFonts w:ascii="Arial" w:hAnsi="Arial" w:hint="cs"/>
          <w:noProof w:val="0"/>
          <w:rtl/>
        </w:rPr>
        <w:t xml:space="preserve">בהגרלה (בהליך הקודם- דיון מיום 15.1.2020 עמ' </w:t>
      </w:r>
      <w:r w:rsidR="00603A12" w:rsidRPr="005D2283">
        <w:rPr>
          <w:rFonts w:ascii="Arial" w:hAnsi="Arial" w:hint="cs"/>
          <w:noProof w:val="0"/>
          <w:rtl/>
        </w:rPr>
        <w:t>32-31</w:t>
      </w:r>
      <w:r w:rsidR="00985478" w:rsidRPr="005D2283">
        <w:rPr>
          <w:rFonts w:ascii="Arial" w:hAnsi="Arial" w:hint="cs"/>
          <w:noProof w:val="0"/>
          <w:rtl/>
        </w:rPr>
        <w:t>; ובהליך שלפניי כעת- דיון מיום 9.2.22, עמ' 90-89</w:t>
      </w:r>
      <w:r w:rsidR="00603A12" w:rsidRPr="005D2283">
        <w:rPr>
          <w:rFonts w:ascii="Arial" w:hAnsi="Arial" w:hint="cs"/>
          <w:noProof w:val="0"/>
          <w:rtl/>
        </w:rPr>
        <w:t xml:space="preserve">). </w:t>
      </w:r>
      <w:r w:rsidR="00985478" w:rsidRPr="005D2283">
        <w:rPr>
          <w:rFonts w:ascii="Arial" w:hAnsi="Arial" w:hint="cs"/>
          <w:noProof w:val="0"/>
          <w:rtl/>
        </w:rPr>
        <w:t xml:space="preserve">דברים דומים העידה </w:t>
      </w:r>
      <w:r w:rsidR="002843D4" w:rsidRPr="005D2283">
        <w:rPr>
          <w:rFonts w:ascii="Arial" w:hAnsi="Arial" w:hint="cs"/>
          <w:noProof w:val="0"/>
          <w:rtl/>
        </w:rPr>
        <w:t>ז</w:t>
      </w:r>
      <w:r w:rsidR="009E60C0">
        <w:rPr>
          <w:rFonts w:ascii="Arial" w:hAnsi="Arial" w:hint="cs"/>
          <w:noProof w:val="0"/>
          <w:rtl/>
        </w:rPr>
        <w:t>'</w:t>
      </w:r>
      <w:r w:rsidR="00BB4B9D" w:rsidRPr="005D2283">
        <w:rPr>
          <w:rFonts w:ascii="Arial" w:hAnsi="Arial" w:hint="cs"/>
          <w:noProof w:val="0"/>
          <w:rtl/>
        </w:rPr>
        <w:t xml:space="preserve"> בסעיף 3 לתצהיר</w:t>
      </w:r>
      <w:r w:rsidR="009E60C0">
        <w:rPr>
          <w:rFonts w:ascii="Arial" w:hAnsi="Arial" w:hint="cs"/>
          <w:noProof w:val="0"/>
          <w:rtl/>
        </w:rPr>
        <w:t xml:space="preserve"> עדותה הראשית אשר הוגש מטעם א'</w:t>
      </w:r>
      <w:r w:rsidR="00BB4B9D" w:rsidRPr="005D2283">
        <w:rPr>
          <w:rFonts w:ascii="Arial" w:hAnsi="Arial" w:hint="cs"/>
          <w:noProof w:val="0"/>
          <w:rtl/>
        </w:rPr>
        <w:t>.</w:t>
      </w:r>
    </w:p>
    <w:p w:rsidR="00937897" w:rsidRDefault="00937897" w:rsidP="00937897">
      <w:pPr>
        <w:pStyle w:val="ad"/>
        <w:spacing w:line="360" w:lineRule="auto"/>
        <w:ind w:left="567"/>
        <w:jc w:val="both"/>
        <w:rPr>
          <w:rFonts w:ascii="Arial" w:hAnsi="Arial"/>
          <w:noProof w:val="0"/>
          <w:rtl/>
        </w:rPr>
      </w:pPr>
    </w:p>
    <w:p w:rsidR="00937897" w:rsidRDefault="008E4F19" w:rsidP="00937897">
      <w:pPr>
        <w:pStyle w:val="ad"/>
        <w:spacing w:line="360" w:lineRule="auto"/>
        <w:ind w:left="567"/>
        <w:jc w:val="both"/>
        <w:rPr>
          <w:rFonts w:ascii="Arial" w:hAnsi="Arial"/>
          <w:noProof w:val="0"/>
          <w:rtl/>
        </w:rPr>
      </w:pPr>
      <w:r>
        <w:rPr>
          <w:rFonts w:ascii="Arial" w:hAnsi="Arial" w:hint="cs"/>
          <w:noProof w:val="0"/>
          <w:rtl/>
        </w:rPr>
        <w:t>כמפורט לעיל, אף בנוגע למועד החתימה על</w:t>
      </w:r>
      <w:r w:rsidR="009E60C0">
        <w:rPr>
          <w:rFonts w:ascii="Arial" w:hAnsi="Arial" w:hint="cs"/>
          <w:noProof w:val="0"/>
          <w:rtl/>
        </w:rPr>
        <w:t xml:space="preserve"> מסמכי המתנה הייתה עדותה של א'</w:t>
      </w:r>
      <w:r>
        <w:rPr>
          <w:rFonts w:ascii="Arial" w:hAnsi="Arial" w:hint="cs"/>
          <w:noProof w:val="0"/>
          <w:rtl/>
        </w:rPr>
        <w:t xml:space="preserve"> בלתי קוהרנטית, </w:t>
      </w:r>
      <w:r w:rsidR="001A7C24">
        <w:rPr>
          <w:rFonts w:ascii="Arial" w:hAnsi="Arial" w:hint="cs"/>
          <w:noProof w:val="0"/>
          <w:rtl/>
        </w:rPr>
        <w:t xml:space="preserve">שכן </w:t>
      </w:r>
      <w:r>
        <w:rPr>
          <w:rFonts w:ascii="Arial" w:hAnsi="Arial" w:hint="cs"/>
          <w:noProof w:val="0"/>
          <w:rtl/>
        </w:rPr>
        <w:t>בהליך הקודם העידה כי המסמכים נחתמו בשנת 2017, הגם ש</w:t>
      </w:r>
      <w:r w:rsidR="00937897">
        <w:rPr>
          <w:rFonts w:ascii="Arial" w:hAnsi="Arial" w:hint="cs"/>
          <w:noProof w:val="0"/>
          <w:rtl/>
        </w:rPr>
        <w:t>בפועל הם נחתמו בשנת 2015.</w:t>
      </w:r>
    </w:p>
    <w:p w:rsidR="00937897" w:rsidRDefault="00937897" w:rsidP="00937897">
      <w:pPr>
        <w:pStyle w:val="ad"/>
        <w:spacing w:line="360" w:lineRule="auto"/>
        <w:ind w:left="567"/>
        <w:jc w:val="both"/>
        <w:rPr>
          <w:rFonts w:ascii="Arial" w:hAnsi="Arial"/>
          <w:noProof w:val="0"/>
          <w:rtl/>
        </w:rPr>
      </w:pPr>
    </w:p>
    <w:p w:rsidR="00C11B34" w:rsidRDefault="008E4F19" w:rsidP="009E60C0">
      <w:pPr>
        <w:pStyle w:val="ad"/>
        <w:spacing w:line="360" w:lineRule="auto"/>
        <w:ind w:left="567"/>
        <w:jc w:val="both"/>
        <w:rPr>
          <w:rFonts w:ascii="Arial" w:hAnsi="Arial"/>
          <w:noProof w:val="0"/>
          <w:rtl/>
        </w:rPr>
      </w:pPr>
      <w:r>
        <w:rPr>
          <w:rFonts w:ascii="Arial" w:hAnsi="Arial" w:hint="cs"/>
          <w:noProof w:val="0"/>
          <w:rtl/>
        </w:rPr>
        <w:t xml:space="preserve">לא זו אף זו, גם בנוגע לתוכן המסמכים </w:t>
      </w:r>
      <w:r w:rsidR="00937897">
        <w:rPr>
          <w:rFonts w:ascii="Arial" w:hAnsi="Arial" w:hint="cs"/>
          <w:noProof w:val="0"/>
          <w:rtl/>
        </w:rPr>
        <w:t xml:space="preserve">עליהם חתם האב בעניין הדירה </w:t>
      </w:r>
      <w:r>
        <w:rPr>
          <w:rFonts w:ascii="Arial" w:hAnsi="Arial" w:hint="cs"/>
          <w:noProof w:val="0"/>
          <w:rtl/>
        </w:rPr>
        <w:t xml:space="preserve">לא הייתה עדותה </w:t>
      </w:r>
      <w:r w:rsidR="00937897">
        <w:rPr>
          <w:rFonts w:ascii="Arial" w:hAnsi="Arial" w:hint="cs"/>
          <w:noProof w:val="0"/>
          <w:rtl/>
        </w:rPr>
        <w:t>של א</w:t>
      </w:r>
      <w:r w:rsidR="009E60C0">
        <w:rPr>
          <w:rFonts w:ascii="Arial" w:hAnsi="Arial" w:hint="cs"/>
          <w:noProof w:val="0"/>
          <w:rtl/>
        </w:rPr>
        <w:t>'</w:t>
      </w:r>
      <w:r w:rsidR="00937897">
        <w:rPr>
          <w:rFonts w:ascii="Arial" w:hAnsi="Arial" w:hint="cs"/>
          <w:noProof w:val="0"/>
          <w:rtl/>
        </w:rPr>
        <w:t xml:space="preserve"> </w:t>
      </w:r>
      <w:r>
        <w:rPr>
          <w:rFonts w:ascii="Arial" w:hAnsi="Arial" w:hint="cs"/>
          <w:noProof w:val="0"/>
          <w:rtl/>
        </w:rPr>
        <w:t>סדורה</w:t>
      </w:r>
      <w:r w:rsidR="00C11B34">
        <w:rPr>
          <w:rFonts w:ascii="Arial" w:hAnsi="Arial" w:hint="cs"/>
          <w:noProof w:val="0"/>
          <w:rtl/>
        </w:rPr>
        <w:t>.</w:t>
      </w:r>
      <w:r>
        <w:rPr>
          <w:rFonts w:ascii="Arial" w:hAnsi="Arial" w:hint="cs"/>
          <w:noProof w:val="0"/>
          <w:rtl/>
        </w:rPr>
        <w:t xml:space="preserve"> בהליך הקודם היא העידה </w:t>
      </w:r>
      <w:r w:rsidR="001A7C24">
        <w:rPr>
          <w:rFonts w:ascii="Arial" w:hAnsi="Arial" w:hint="cs"/>
          <w:noProof w:val="0"/>
          <w:rtl/>
        </w:rPr>
        <w:t xml:space="preserve">פעם </w:t>
      </w:r>
      <w:r>
        <w:rPr>
          <w:rFonts w:ascii="Arial" w:hAnsi="Arial" w:hint="cs"/>
          <w:noProof w:val="0"/>
          <w:rtl/>
        </w:rPr>
        <w:t xml:space="preserve">כי דובר בצוואה </w:t>
      </w:r>
      <w:r w:rsidR="001A7C24">
        <w:rPr>
          <w:rFonts w:ascii="Arial" w:hAnsi="Arial" w:hint="cs"/>
          <w:noProof w:val="0"/>
          <w:rtl/>
        </w:rPr>
        <w:t xml:space="preserve">ופעם כי דובר </w:t>
      </w:r>
      <w:r>
        <w:rPr>
          <w:rFonts w:ascii="Arial" w:hAnsi="Arial" w:hint="cs"/>
          <w:noProof w:val="0"/>
          <w:rtl/>
        </w:rPr>
        <w:t>במתנה</w:t>
      </w:r>
      <w:r w:rsidR="00C11B34">
        <w:rPr>
          <w:rFonts w:ascii="Arial" w:hAnsi="Arial" w:hint="cs"/>
          <w:noProof w:val="0"/>
          <w:rtl/>
        </w:rPr>
        <w:t xml:space="preserve"> בעוד בהליך שלפניי כעת טענה שמדובר במתנה אשר אמורה היתה להיות מוקנית לה לאלתר.</w:t>
      </w:r>
    </w:p>
    <w:p w:rsidR="00735E7B" w:rsidRDefault="00735E7B" w:rsidP="00C11B34">
      <w:pPr>
        <w:pStyle w:val="ad"/>
        <w:spacing w:line="360" w:lineRule="auto"/>
        <w:ind w:left="567"/>
        <w:jc w:val="both"/>
        <w:rPr>
          <w:rFonts w:ascii="Arial" w:hAnsi="Arial"/>
          <w:noProof w:val="0"/>
          <w:rtl/>
        </w:rPr>
      </w:pPr>
    </w:p>
    <w:p w:rsidR="00735E7B" w:rsidRPr="00735E7B" w:rsidRDefault="001F749C" w:rsidP="009E60C0">
      <w:pPr>
        <w:pStyle w:val="ad"/>
        <w:spacing w:line="360" w:lineRule="auto"/>
        <w:ind w:left="567"/>
        <w:jc w:val="both"/>
        <w:rPr>
          <w:rFonts w:ascii="Arial" w:hAnsi="Arial"/>
          <w:noProof w:val="0"/>
          <w:rtl/>
        </w:rPr>
      </w:pPr>
      <w:r>
        <w:rPr>
          <w:rFonts w:ascii="Arial" w:hAnsi="Arial" w:hint="cs"/>
          <w:noProof w:val="0"/>
          <w:rtl/>
        </w:rPr>
        <w:t xml:space="preserve">אף </w:t>
      </w:r>
      <w:r w:rsidR="00735E7B">
        <w:rPr>
          <w:rFonts w:ascii="Arial" w:hAnsi="Arial" w:hint="cs"/>
          <w:noProof w:val="0"/>
          <w:rtl/>
        </w:rPr>
        <w:t>בעניין ה"הבטחה" הנטענ</w:t>
      </w:r>
      <w:r w:rsidR="009E60C0">
        <w:rPr>
          <w:rFonts w:ascii="Arial" w:hAnsi="Arial" w:hint="cs"/>
          <w:noProof w:val="0"/>
          <w:rtl/>
        </w:rPr>
        <w:t>ת של ההורים לא'</w:t>
      </w:r>
      <w:r w:rsidR="00735E7B">
        <w:rPr>
          <w:rFonts w:ascii="Arial" w:hAnsi="Arial" w:hint="cs"/>
          <w:noProof w:val="0"/>
          <w:rtl/>
        </w:rPr>
        <w:t xml:space="preserve"> העלו א</w:t>
      </w:r>
      <w:r w:rsidR="009E60C0">
        <w:rPr>
          <w:rFonts w:ascii="Arial" w:hAnsi="Arial" w:hint="cs"/>
          <w:noProof w:val="0"/>
          <w:rtl/>
        </w:rPr>
        <w:t>'</w:t>
      </w:r>
      <w:r w:rsidR="00735E7B">
        <w:rPr>
          <w:rFonts w:ascii="Arial" w:hAnsi="Arial" w:hint="cs"/>
          <w:noProof w:val="0"/>
          <w:rtl/>
        </w:rPr>
        <w:t xml:space="preserve"> ועדיה מספר גרסאות שונות. בכתב התביעה טענה א</w:t>
      </w:r>
      <w:r w:rsidR="009E60C0">
        <w:rPr>
          <w:rFonts w:ascii="Arial" w:hAnsi="Arial" w:hint="cs"/>
          <w:noProof w:val="0"/>
          <w:rtl/>
        </w:rPr>
        <w:t>'</w:t>
      </w:r>
      <w:r w:rsidR="00735E7B">
        <w:rPr>
          <w:rFonts w:ascii="Arial" w:hAnsi="Arial" w:hint="cs"/>
          <w:noProof w:val="0"/>
          <w:rtl/>
        </w:rPr>
        <w:t xml:space="preserve">, כאמור, כי </w:t>
      </w:r>
      <w:r>
        <w:rPr>
          <w:rFonts w:ascii="Arial" w:hAnsi="Arial" w:hint="cs"/>
          <w:noProof w:val="0"/>
          <w:rtl/>
        </w:rPr>
        <w:t>לכתחילה סוכם בין ההורים לבין א</w:t>
      </w:r>
      <w:r w:rsidR="009E60C0">
        <w:rPr>
          <w:rFonts w:ascii="Arial" w:hAnsi="Arial" w:hint="cs"/>
          <w:noProof w:val="0"/>
          <w:rtl/>
        </w:rPr>
        <w:t>'</w:t>
      </w:r>
      <w:r>
        <w:rPr>
          <w:rFonts w:ascii="Arial" w:hAnsi="Arial" w:hint="cs"/>
          <w:noProof w:val="0"/>
          <w:rtl/>
        </w:rPr>
        <w:t xml:space="preserve"> כי הזכויות בדירה תועברנה ממנה אליהם אולם הן תושבנה אליה כשההורים לא יתגוררו עוד בדירה. בניגוד לכך, ר</w:t>
      </w:r>
      <w:r w:rsidR="009E60C0">
        <w:rPr>
          <w:rFonts w:ascii="Arial" w:hAnsi="Arial" w:hint="cs"/>
          <w:noProof w:val="0"/>
          <w:rtl/>
        </w:rPr>
        <w:t>'</w:t>
      </w:r>
      <w:r>
        <w:rPr>
          <w:rFonts w:ascii="Arial" w:hAnsi="Arial" w:hint="cs"/>
          <w:noProof w:val="0"/>
          <w:rtl/>
        </w:rPr>
        <w:t xml:space="preserve"> העידה מטעם התובעים כי </w:t>
      </w:r>
      <w:r w:rsidR="00735E7B">
        <w:rPr>
          <w:rFonts w:ascii="Arial" w:hAnsi="Arial" w:hint="cs"/>
          <w:noProof w:val="0"/>
          <w:rtl/>
        </w:rPr>
        <w:t>ההורים הבטיחו לא</w:t>
      </w:r>
      <w:r w:rsidR="009E60C0">
        <w:rPr>
          <w:rFonts w:ascii="Arial" w:hAnsi="Arial" w:hint="cs"/>
          <w:noProof w:val="0"/>
          <w:rtl/>
        </w:rPr>
        <w:t>'</w:t>
      </w:r>
      <w:r w:rsidR="00735E7B">
        <w:rPr>
          <w:rFonts w:ascii="Arial" w:hAnsi="Arial" w:hint="cs"/>
          <w:noProof w:val="0"/>
          <w:rtl/>
        </w:rPr>
        <w:t xml:space="preserve"> </w:t>
      </w:r>
      <w:r>
        <w:rPr>
          <w:rFonts w:ascii="Arial" w:hAnsi="Arial" w:hint="cs"/>
          <w:noProof w:val="0"/>
          <w:rtl/>
        </w:rPr>
        <w:t xml:space="preserve">לאורך השנים כי יעבירו לה </w:t>
      </w:r>
      <w:r w:rsidRPr="00B231A7">
        <w:rPr>
          <w:rFonts w:ascii="Arial" w:hAnsi="Arial" w:hint="cs"/>
          <w:noProof w:val="0"/>
          <w:u w:val="single"/>
          <w:rtl/>
        </w:rPr>
        <w:t>מחצית</w:t>
      </w:r>
      <w:r>
        <w:rPr>
          <w:rFonts w:ascii="Arial" w:hAnsi="Arial" w:hint="cs"/>
          <w:noProof w:val="0"/>
          <w:rtl/>
        </w:rPr>
        <w:t xml:space="preserve"> מהזכויות בדירה (</w:t>
      </w:r>
      <w:r w:rsidR="00B231A7">
        <w:rPr>
          <w:rFonts w:ascii="Arial" w:hAnsi="Arial" w:hint="cs"/>
          <w:noProof w:val="0"/>
          <w:rtl/>
        </w:rPr>
        <w:t xml:space="preserve">עמ' 6 לתצהיר עדותה הראשית, חקירתה הנגדית בעמ' 38 ש' </w:t>
      </w:r>
      <w:r w:rsidR="001523C2">
        <w:rPr>
          <w:rFonts w:ascii="Arial" w:hAnsi="Arial" w:hint="cs"/>
          <w:noProof w:val="0"/>
          <w:rtl/>
        </w:rPr>
        <w:t>25 - 33</w:t>
      </w:r>
      <w:r w:rsidR="00B231A7">
        <w:rPr>
          <w:rFonts w:ascii="Arial" w:hAnsi="Arial" w:hint="cs"/>
          <w:noProof w:val="0"/>
          <w:rtl/>
        </w:rPr>
        <w:t>).</w:t>
      </w:r>
      <w:r>
        <w:rPr>
          <w:rFonts w:ascii="Arial" w:hAnsi="Arial" w:hint="cs"/>
          <w:noProof w:val="0"/>
          <w:rtl/>
        </w:rPr>
        <w:t xml:space="preserve"> התובעת 1 ה</w:t>
      </w:r>
      <w:r w:rsidR="004A5173">
        <w:rPr>
          <w:rFonts w:ascii="Arial" w:hAnsi="Arial" w:hint="cs"/>
          <w:noProof w:val="0"/>
          <w:rtl/>
        </w:rPr>
        <w:t xml:space="preserve">עידה בחקירתה הנגדית </w:t>
      </w:r>
      <w:r>
        <w:rPr>
          <w:rFonts w:ascii="Arial" w:hAnsi="Arial" w:hint="cs"/>
          <w:noProof w:val="0"/>
          <w:rtl/>
        </w:rPr>
        <w:t>כי א</w:t>
      </w:r>
      <w:r w:rsidR="009E60C0">
        <w:rPr>
          <w:rFonts w:ascii="Arial" w:hAnsi="Arial" w:hint="cs"/>
          <w:noProof w:val="0"/>
          <w:rtl/>
        </w:rPr>
        <w:t>'</w:t>
      </w:r>
      <w:r>
        <w:rPr>
          <w:rFonts w:ascii="Arial" w:hAnsi="Arial" w:hint="cs"/>
          <w:noProof w:val="0"/>
          <w:rtl/>
        </w:rPr>
        <w:t xml:space="preserve"> סיפרה לה תמיד שההורים הבטיחו לה דירת שני חדרים ולאו דווקא את הדירה מושא הליך זה (</w:t>
      </w:r>
      <w:r w:rsidR="00B231A7">
        <w:rPr>
          <w:rFonts w:ascii="Arial" w:hAnsi="Arial" w:hint="cs"/>
          <w:noProof w:val="0"/>
          <w:rtl/>
        </w:rPr>
        <w:t>עמ' 54 ש' 12)</w:t>
      </w:r>
      <w:r>
        <w:rPr>
          <w:rFonts w:ascii="Arial" w:hAnsi="Arial" w:hint="cs"/>
          <w:noProof w:val="0"/>
          <w:rtl/>
        </w:rPr>
        <w:t xml:space="preserve">. </w:t>
      </w:r>
    </w:p>
    <w:p w:rsidR="00B10C5D" w:rsidRDefault="00B10C5D" w:rsidP="00C11B34">
      <w:pPr>
        <w:pStyle w:val="ad"/>
        <w:spacing w:line="360" w:lineRule="auto"/>
        <w:ind w:left="567"/>
        <w:jc w:val="both"/>
        <w:rPr>
          <w:rFonts w:ascii="Arial" w:hAnsi="Arial"/>
          <w:noProof w:val="0"/>
          <w:rtl/>
        </w:rPr>
      </w:pPr>
    </w:p>
    <w:p w:rsidR="00396BC7" w:rsidRPr="001523C2" w:rsidRDefault="00C11B34" w:rsidP="009E60C0">
      <w:pPr>
        <w:spacing w:line="360" w:lineRule="auto"/>
        <w:ind w:left="567"/>
        <w:jc w:val="both"/>
        <w:rPr>
          <w:rFonts w:ascii="Arial" w:hAnsi="Arial"/>
          <w:noProof w:val="0"/>
        </w:rPr>
      </w:pPr>
      <w:r w:rsidRPr="001523C2">
        <w:rPr>
          <w:rFonts w:ascii="Arial" w:hAnsi="Arial" w:hint="cs"/>
          <w:noProof w:val="0"/>
          <w:rtl/>
        </w:rPr>
        <w:t xml:space="preserve">לנוכח הסתירות בגרסאותיה של </w:t>
      </w:r>
      <w:r w:rsidR="009E60C0">
        <w:rPr>
          <w:rFonts w:ascii="Arial" w:hAnsi="Arial" w:hint="cs"/>
          <w:noProof w:val="0"/>
          <w:rtl/>
        </w:rPr>
        <w:t>א'</w:t>
      </w:r>
      <w:r w:rsidR="009E5742" w:rsidRPr="001523C2">
        <w:rPr>
          <w:rFonts w:ascii="Arial" w:hAnsi="Arial" w:hint="cs"/>
          <w:noProof w:val="0"/>
          <w:rtl/>
        </w:rPr>
        <w:t xml:space="preserve"> </w:t>
      </w:r>
      <w:r w:rsidRPr="001523C2">
        <w:rPr>
          <w:rFonts w:ascii="Arial" w:hAnsi="Arial" w:hint="cs"/>
          <w:noProof w:val="0"/>
          <w:rtl/>
        </w:rPr>
        <w:t xml:space="preserve">והעובדה שעדותה התאפיינה בחוסר קוהרנטיות ובחוסר אמינות, </w:t>
      </w:r>
      <w:r w:rsidR="009E5742" w:rsidRPr="001523C2">
        <w:rPr>
          <w:rFonts w:ascii="Arial" w:hAnsi="Arial" w:hint="cs"/>
          <w:noProof w:val="0"/>
          <w:rtl/>
        </w:rPr>
        <w:t xml:space="preserve">מקרה זה אינו ממן המקרים בהם ניתן </w:t>
      </w:r>
      <w:r w:rsidR="007349FE" w:rsidRPr="001523C2">
        <w:rPr>
          <w:rFonts w:ascii="Arial" w:hAnsi="Arial" w:hint="cs"/>
          <w:noProof w:val="0"/>
          <w:rtl/>
        </w:rPr>
        <w:t xml:space="preserve">לקבל </w:t>
      </w:r>
      <w:r w:rsidRPr="001523C2">
        <w:rPr>
          <w:rFonts w:ascii="Arial" w:hAnsi="Arial" w:hint="cs"/>
          <w:noProof w:val="0"/>
          <w:rtl/>
        </w:rPr>
        <w:t>גרסה שמסרה א</w:t>
      </w:r>
      <w:r w:rsidR="009E60C0">
        <w:rPr>
          <w:rFonts w:ascii="Arial" w:hAnsi="Arial" w:hint="cs"/>
          <w:noProof w:val="0"/>
          <w:rtl/>
        </w:rPr>
        <w:t>'</w:t>
      </w:r>
      <w:r w:rsidRPr="001523C2">
        <w:rPr>
          <w:rFonts w:ascii="Arial" w:hAnsi="Arial" w:hint="cs"/>
          <w:noProof w:val="0"/>
          <w:rtl/>
        </w:rPr>
        <w:t xml:space="preserve"> בתצהיר עדותה הראשית </w:t>
      </w:r>
      <w:r w:rsidR="007349FE" w:rsidRPr="001523C2">
        <w:rPr>
          <w:rFonts w:ascii="Arial" w:hAnsi="Arial" w:hint="cs"/>
          <w:noProof w:val="0"/>
          <w:rtl/>
        </w:rPr>
        <w:t>אף שהיא לא נחקרה עליה</w:t>
      </w:r>
      <w:r w:rsidRPr="001523C2">
        <w:rPr>
          <w:rFonts w:ascii="Arial" w:hAnsi="Arial" w:hint="cs"/>
          <w:noProof w:val="0"/>
          <w:rtl/>
        </w:rPr>
        <w:t xml:space="preserve"> </w:t>
      </w:r>
      <w:r w:rsidR="00396BC7" w:rsidRPr="001523C2">
        <w:rPr>
          <w:rFonts w:ascii="Arial" w:hAnsi="Arial" w:hint="cs"/>
          <w:noProof w:val="0"/>
          <w:rtl/>
        </w:rPr>
        <w:t xml:space="preserve">בחקירה נגדית. </w:t>
      </w:r>
      <w:r w:rsidR="001523C2" w:rsidRPr="001523C2">
        <w:rPr>
          <w:rFonts w:ascii="Arial" w:hAnsi="Arial" w:hint="cs"/>
          <w:noProof w:val="0"/>
          <w:rtl/>
        </w:rPr>
        <w:t>א</w:t>
      </w:r>
      <w:r w:rsidR="009E60C0">
        <w:rPr>
          <w:rFonts w:ascii="Arial" w:hAnsi="Arial" w:hint="cs"/>
          <w:noProof w:val="0"/>
          <w:rtl/>
        </w:rPr>
        <w:t>'</w:t>
      </w:r>
      <w:r w:rsidR="001523C2" w:rsidRPr="001523C2">
        <w:rPr>
          <w:rFonts w:ascii="Arial" w:hAnsi="Arial" w:hint="cs"/>
          <w:noProof w:val="0"/>
          <w:rtl/>
        </w:rPr>
        <w:t xml:space="preserve"> לא העידה בניגוד לאינטרס כספי-רכושי שלה, אלא להיפך. א</w:t>
      </w:r>
      <w:r w:rsidR="009E60C0">
        <w:rPr>
          <w:rFonts w:ascii="Arial" w:hAnsi="Arial" w:hint="cs"/>
          <w:noProof w:val="0"/>
          <w:rtl/>
        </w:rPr>
        <w:t>'</w:t>
      </w:r>
      <w:r w:rsidR="001523C2" w:rsidRPr="001523C2">
        <w:rPr>
          <w:rFonts w:ascii="Arial" w:hAnsi="Arial" w:hint="cs"/>
          <w:noProof w:val="0"/>
          <w:rtl/>
        </w:rPr>
        <w:t xml:space="preserve"> הגישה את תצהיר עדותה הראשית כתובעת, והדברים שמסרה במסגרתו נועדו להוכחת תביעתה. </w:t>
      </w:r>
    </w:p>
    <w:p w:rsidR="00C11B34" w:rsidRPr="009E60C0" w:rsidRDefault="00C11B34" w:rsidP="001A7C24">
      <w:pPr>
        <w:pStyle w:val="ad"/>
        <w:spacing w:line="360" w:lineRule="auto"/>
        <w:ind w:left="567"/>
        <w:jc w:val="both"/>
        <w:rPr>
          <w:rFonts w:ascii="Arial" w:hAnsi="Arial"/>
          <w:noProof w:val="0"/>
          <w:rtl/>
        </w:rPr>
      </w:pPr>
    </w:p>
    <w:p w:rsidR="001523C2" w:rsidRDefault="001523C2" w:rsidP="001A7C24">
      <w:pPr>
        <w:pStyle w:val="ad"/>
        <w:spacing w:line="360" w:lineRule="auto"/>
        <w:ind w:left="567"/>
        <w:jc w:val="both"/>
        <w:rPr>
          <w:rFonts w:ascii="Arial" w:hAnsi="Arial"/>
          <w:noProof w:val="0"/>
          <w:rtl/>
        </w:rPr>
      </w:pPr>
      <w:r>
        <w:rPr>
          <w:rFonts w:ascii="Arial" w:hAnsi="Arial" w:hint="cs"/>
          <w:noProof w:val="0"/>
          <w:rtl/>
        </w:rPr>
        <w:lastRenderedPageBreak/>
        <w:t xml:space="preserve">התובעים מפנים בסיכומיהם לפסק הדין שניתן בע"א 703/86 </w:t>
      </w:r>
      <w:r w:rsidRPr="001523C2">
        <w:rPr>
          <w:rFonts w:ascii="Arial" w:hAnsi="Arial" w:hint="cs"/>
          <w:b/>
          <w:bCs/>
          <w:noProof w:val="0"/>
          <w:rtl/>
        </w:rPr>
        <w:t>ברנשטיין נ' היועץ המשפטי לממשלה</w:t>
      </w:r>
      <w:r>
        <w:rPr>
          <w:rFonts w:ascii="Arial" w:hAnsi="Arial" w:hint="cs"/>
          <w:noProof w:val="0"/>
          <w:rtl/>
        </w:rPr>
        <w:t>, פ"ד מג(4) 529 (1989), אולם באותו מקרה דובר באמרה בכתב שנעשתה על ידי ממלא תפקיד במסגרת מילוי תפקידו ולא ניתן היה להעידו, ולא במקרה בתצהיר של תובע בהליך.</w:t>
      </w:r>
    </w:p>
    <w:p w:rsidR="001523C2" w:rsidRDefault="001523C2" w:rsidP="001A7C24">
      <w:pPr>
        <w:pStyle w:val="ad"/>
        <w:spacing w:line="360" w:lineRule="auto"/>
        <w:ind w:left="567"/>
        <w:jc w:val="both"/>
        <w:rPr>
          <w:rFonts w:ascii="Arial" w:hAnsi="Arial"/>
          <w:noProof w:val="0"/>
          <w:rtl/>
        </w:rPr>
      </w:pPr>
    </w:p>
    <w:p w:rsidR="007A3F75" w:rsidRDefault="001523C2" w:rsidP="007A3F75">
      <w:pPr>
        <w:pStyle w:val="ad"/>
        <w:spacing w:line="360" w:lineRule="auto"/>
        <w:ind w:left="567"/>
        <w:jc w:val="both"/>
        <w:rPr>
          <w:rFonts w:ascii="Arial" w:hAnsi="Arial"/>
          <w:noProof w:val="0"/>
          <w:rtl/>
        </w:rPr>
      </w:pPr>
      <w:r>
        <w:rPr>
          <w:rFonts w:ascii="Arial" w:hAnsi="Arial" w:hint="cs"/>
          <w:noProof w:val="0"/>
          <w:rtl/>
        </w:rPr>
        <w:t xml:space="preserve">לא מצאתי ממש בטענת התובעים לפיה </w:t>
      </w:r>
      <w:r w:rsidR="001A7C24" w:rsidRPr="001A7C24">
        <w:rPr>
          <w:rFonts w:ascii="Arial" w:hAnsi="Arial" w:hint="cs"/>
          <w:noProof w:val="0"/>
          <w:rtl/>
        </w:rPr>
        <w:t xml:space="preserve">יעלה על הדעת שדברים שמסרה </w:t>
      </w:r>
      <w:r w:rsidR="009E60C0">
        <w:rPr>
          <w:rFonts w:ascii="Arial" w:hAnsi="Arial" w:hint="cs"/>
          <w:noProof w:val="0"/>
          <w:rtl/>
        </w:rPr>
        <w:t xml:space="preserve">א' </w:t>
      </w:r>
      <w:r w:rsidR="001A7C24" w:rsidRPr="001A7C24">
        <w:rPr>
          <w:rFonts w:ascii="Arial" w:hAnsi="Arial" w:hint="cs"/>
          <w:noProof w:val="0"/>
          <w:rtl/>
        </w:rPr>
        <w:t xml:space="preserve">לפרוטוקול בקדם המשפט יהיו קבילים אך עדותה הראשית תימחק. השאלות שנשאלה </w:t>
      </w:r>
      <w:r w:rsidR="009E60C0">
        <w:rPr>
          <w:rFonts w:ascii="Arial" w:hAnsi="Arial" w:hint="cs"/>
          <w:noProof w:val="0"/>
          <w:rtl/>
        </w:rPr>
        <w:t>א'</w:t>
      </w:r>
      <w:r>
        <w:rPr>
          <w:rFonts w:ascii="Arial" w:hAnsi="Arial" w:hint="cs"/>
          <w:noProof w:val="0"/>
          <w:rtl/>
        </w:rPr>
        <w:t xml:space="preserve"> </w:t>
      </w:r>
      <w:r w:rsidR="001A7C24" w:rsidRPr="001A7C24">
        <w:rPr>
          <w:rFonts w:ascii="Arial" w:hAnsi="Arial" w:hint="cs"/>
          <w:noProof w:val="0"/>
          <w:rtl/>
        </w:rPr>
        <w:t xml:space="preserve">על ידי בית המשפט </w:t>
      </w:r>
      <w:r w:rsidR="007A3F75">
        <w:rPr>
          <w:rFonts w:ascii="Arial" w:hAnsi="Arial" w:hint="cs"/>
          <w:noProof w:val="0"/>
          <w:rtl/>
        </w:rPr>
        <w:t xml:space="preserve">בקדם המשפט </w:t>
      </w:r>
      <w:r w:rsidR="001A7C24" w:rsidRPr="001A7C24">
        <w:rPr>
          <w:rFonts w:ascii="Arial" w:hAnsi="Arial" w:hint="cs"/>
          <w:noProof w:val="0"/>
          <w:rtl/>
        </w:rPr>
        <w:t xml:space="preserve">נשאלו </w:t>
      </w:r>
      <w:r w:rsidR="007A3F75">
        <w:rPr>
          <w:rFonts w:ascii="Arial" w:hAnsi="Arial" w:hint="cs"/>
          <w:noProof w:val="0"/>
          <w:rtl/>
        </w:rPr>
        <w:t xml:space="preserve">לנוכח </w:t>
      </w:r>
      <w:r w:rsidR="001A7C24" w:rsidRPr="001A7C24">
        <w:rPr>
          <w:rFonts w:ascii="Arial" w:hAnsi="Arial" w:hint="cs"/>
          <w:noProof w:val="0"/>
          <w:rtl/>
        </w:rPr>
        <w:t xml:space="preserve">טענותיה בכתב התביעה ולא בתצהיר עדותה הראשית אשר הוגש </w:t>
      </w:r>
      <w:r w:rsidR="007A3F75">
        <w:rPr>
          <w:rFonts w:ascii="Arial" w:hAnsi="Arial" w:hint="cs"/>
          <w:noProof w:val="0"/>
          <w:rtl/>
        </w:rPr>
        <w:t xml:space="preserve">רק </w:t>
      </w:r>
      <w:r w:rsidR="001A7C24" w:rsidRPr="001A7C24">
        <w:rPr>
          <w:rFonts w:ascii="Arial" w:hAnsi="Arial" w:hint="cs"/>
          <w:noProof w:val="0"/>
          <w:rtl/>
        </w:rPr>
        <w:t xml:space="preserve">במועד מאוחר </w:t>
      </w:r>
      <w:r w:rsidR="007A3F75">
        <w:rPr>
          <w:rFonts w:ascii="Arial" w:hAnsi="Arial" w:hint="cs"/>
          <w:noProof w:val="0"/>
          <w:rtl/>
        </w:rPr>
        <w:t>יותר.</w:t>
      </w:r>
    </w:p>
    <w:p w:rsidR="007A3F75" w:rsidRDefault="007A3F75" w:rsidP="007A3F75">
      <w:pPr>
        <w:pStyle w:val="ad"/>
        <w:spacing w:line="360" w:lineRule="auto"/>
        <w:ind w:left="567"/>
        <w:jc w:val="both"/>
        <w:rPr>
          <w:rFonts w:ascii="Arial" w:hAnsi="Arial"/>
          <w:noProof w:val="0"/>
          <w:rtl/>
        </w:rPr>
      </w:pPr>
    </w:p>
    <w:p w:rsidR="001A7C24" w:rsidRPr="001A7C24" w:rsidRDefault="007A3F75" w:rsidP="007A3F75">
      <w:pPr>
        <w:pStyle w:val="ad"/>
        <w:spacing w:line="360" w:lineRule="auto"/>
        <w:ind w:left="567"/>
        <w:jc w:val="both"/>
        <w:rPr>
          <w:rFonts w:ascii="Arial" w:hAnsi="Arial"/>
          <w:noProof w:val="0"/>
          <w:rtl/>
        </w:rPr>
      </w:pPr>
      <w:r>
        <w:rPr>
          <w:rFonts w:ascii="Arial" w:hAnsi="Arial" w:hint="cs"/>
          <w:noProof w:val="0"/>
          <w:rtl/>
        </w:rPr>
        <w:t>ראוי לציין אף, כי כפי המפורט לאורכו ולרוחבו של פסק</w:t>
      </w:r>
      <w:r w:rsidR="009E60C0">
        <w:rPr>
          <w:rFonts w:ascii="Arial" w:hAnsi="Arial" w:hint="cs"/>
          <w:noProof w:val="0"/>
          <w:rtl/>
        </w:rPr>
        <w:t xml:space="preserve"> הדין, חלק ניכר מטענותיה של א'</w:t>
      </w:r>
      <w:r>
        <w:rPr>
          <w:rFonts w:ascii="Arial" w:hAnsi="Arial" w:hint="cs"/>
          <w:noProof w:val="0"/>
          <w:rtl/>
        </w:rPr>
        <w:t xml:space="preserve"> כפי שבאו לידי ביטוי גם בתצהיר עדותה הראשית, נסתר לעיצומו.</w:t>
      </w:r>
    </w:p>
    <w:p w:rsidR="001A7C24" w:rsidRDefault="001A7C24" w:rsidP="001A7C24">
      <w:pPr>
        <w:pStyle w:val="ad"/>
        <w:spacing w:line="360" w:lineRule="auto"/>
        <w:ind w:left="567"/>
        <w:jc w:val="both"/>
        <w:rPr>
          <w:rFonts w:ascii="Arial" w:hAnsi="Arial"/>
          <w:noProof w:val="0"/>
        </w:rPr>
      </w:pPr>
    </w:p>
    <w:p w:rsidR="009E5742" w:rsidRDefault="009E5742" w:rsidP="009E60C0">
      <w:pPr>
        <w:pStyle w:val="ad"/>
        <w:numPr>
          <w:ilvl w:val="0"/>
          <w:numId w:val="1"/>
        </w:numPr>
        <w:spacing w:line="360" w:lineRule="auto"/>
        <w:jc w:val="both"/>
        <w:rPr>
          <w:rFonts w:ascii="Arial" w:hAnsi="Arial"/>
          <w:noProof w:val="0"/>
        </w:rPr>
      </w:pPr>
      <w:r>
        <w:rPr>
          <w:rFonts w:ascii="Arial" w:hAnsi="Arial" w:hint="cs"/>
          <w:noProof w:val="0"/>
          <w:rtl/>
        </w:rPr>
        <w:t>א</w:t>
      </w:r>
      <w:r w:rsidR="009E60C0">
        <w:rPr>
          <w:rFonts w:ascii="Arial" w:hAnsi="Arial" w:hint="cs"/>
          <w:noProof w:val="0"/>
          <w:rtl/>
        </w:rPr>
        <w:t>'</w:t>
      </w:r>
      <w:r w:rsidR="00E46EB4">
        <w:rPr>
          <w:rFonts w:ascii="Arial" w:hAnsi="Arial" w:hint="cs"/>
          <w:noProof w:val="0"/>
          <w:rtl/>
        </w:rPr>
        <w:t xml:space="preserve"> טענה</w:t>
      </w:r>
      <w:r>
        <w:rPr>
          <w:rFonts w:ascii="Arial" w:hAnsi="Arial" w:hint="cs"/>
          <w:noProof w:val="0"/>
          <w:rtl/>
        </w:rPr>
        <w:t xml:space="preserve"> </w:t>
      </w:r>
      <w:r w:rsidR="00235F7A">
        <w:rPr>
          <w:rFonts w:ascii="Arial" w:hAnsi="Arial" w:hint="cs"/>
          <w:noProof w:val="0"/>
          <w:rtl/>
        </w:rPr>
        <w:t xml:space="preserve">כי </w:t>
      </w:r>
      <w:r w:rsidR="00837031">
        <w:rPr>
          <w:rFonts w:ascii="Arial" w:hAnsi="Arial" w:hint="cs"/>
          <w:noProof w:val="0"/>
          <w:rtl/>
        </w:rPr>
        <w:t xml:space="preserve">לכתחילה היא </w:t>
      </w:r>
      <w:r w:rsidR="00837031" w:rsidRPr="00837031">
        <w:rPr>
          <w:rFonts w:ascii="Aharoni" w:hAnsi="Aharoni" w:cs="Aharoni"/>
          <w:noProof w:val="0"/>
          <w:rtl/>
        </w:rPr>
        <w:t>"אפשרה להוריה, אשר עברו מהדרום הרחוק, להתגורר בדירה, ואף העבירה להם כאמור את הזכויות בדירה ללא תמורה, תוך שהוריה של התובעת התחייבו ואף הצהירו בפניה כל העת, כי הדירה תוחזר לבעלותה כשלא יתגוררו בדירה"</w:t>
      </w:r>
      <w:r w:rsidR="00837031">
        <w:rPr>
          <w:rFonts w:ascii="Arial" w:hAnsi="Arial" w:hint="cs"/>
          <w:noProof w:val="0"/>
          <w:rtl/>
        </w:rPr>
        <w:t xml:space="preserve"> (סעיף 10 לכתב התביעה</w:t>
      </w:r>
      <w:r w:rsidR="00204177">
        <w:rPr>
          <w:rFonts w:ascii="Arial" w:hAnsi="Arial" w:hint="cs"/>
          <w:noProof w:val="0"/>
          <w:rtl/>
        </w:rPr>
        <w:t xml:space="preserve"> </w:t>
      </w:r>
      <w:r w:rsidR="00E46EB4">
        <w:rPr>
          <w:rFonts w:ascii="Arial" w:hAnsi="Arial" w:hint="cs"/>
          <w:noProof w:val="0"/>
          <w:rtl/>
        </w:rPr>
        <w:t>וסעיף 7 לתצהיר עדותה הראשית</w:t>
      </w:r>
      <w:r w:rsidR="00837031">
        <w:rPr>
          <w:rFonts w:ascii="Arial" w:hAnsi="Arial" w:hint="cs"/>
          <w:noProof w:val="0"/>
          <w:rtl/>
        </w:rPr>
        <w:t>). אולם טענה זו</w:t>
      </w:r>
      <w:r>
        <w:rPr>
          <w:rFonts w:ascii="Arial" w:hAnsi="Arial" w:hint="cs"/>
          <w:noProof w:val="0"/>
          <w:rtl/>
        </w:rPr>
        <w:t xml:space="preserve"> אינה עולה בקנה אחד עם העובדה שבצוואתם אשר נעשתה בשנת </w:t>
      </w:r>
      <w:r w:rsidR="00235F7A">
        <w:rPr>
          <w:rFonts w:ascii="Arial" w:hAnsi="Arial" w:hint="cs"/>
          <w:noProof w:val="0"/>
          <w:rtl/>
        </w:rPr>
        <w:t>2010</w:t>
      </w:r>
      <w:r>
        <w:rPr>
          <w:rFonts w:ascii="Arial" w:hAnsi="Arial" w:hint="cs"/>
          <w:noProof w:val="0"/>
          <w:rtl/>
        </w:rPr>
        <w:t xml:space="preserve"> בחרו ההורים לצוות את עיזבונם לנתבע תוך התייחסות מפורשת לדירה כחלק מהעיזבון בו יזכה הנתבע. </w:t>
      </w:r>
      <w:r w:rsidR="00E35684">
        <w:rPr>
          <w:rFonts w:ascii="Arial" w:hAnsi="Arial" w:hint="cs"/>
          <w:noProof w:val="0"/>
          <w:rtl/>
        </w:rPr>
        <w:t xml:space="preserve">זאת ועוד, </w:t>
      </w:r>
      <w:r w:rsidR="00A9216B">
        <w:rPr>
          <w:rFonts w:ascii="Arial" w:hAnsi="Arial" w:hint="cs"/>
          <w:noProof w:val="0"/>
          <w:rtl/>
        </w:rPr>
        <w:t xml:space="preserve">בצוואה העניק כל אחד מההורים למשנהו </w:t>
      </w:r>
      <w:r w:rsidR="00B11B5F">
        <w:rPr>
          <w:rFonts w:ascii="Arial" w:hAnsi="Arial" w:hint="cs"/>
          <w:noProof w:val="0"/>
          <w:rtl/>
        </w:rPr>
        <w:t>ככל ש</w:t>
      </w:r>
      <w:r w:rsidR="00A9216B">
        <w:rPr>
          <w:rFonts w:ascii="Arial" w:hAnsi="Arial" w:hint="cs"/>
          <w:noProof w:val="0"/>
          <w:rtl/>
        </w:rPr>
        <w:t xml:space="preserve">יוותר </w:t>
      </w:r>
      <w:r w:rsidR="00B11B5F">
        <w:rPr>
          <w:rFonts w:ascii="Arial" w:hAnsi="Arial" w:hint="cs"/>
          <w:noProof w:val="0"/>
          <w:rtl/>
        </w:rPr>
        <w:t xml:space="preserve">בחיים </w:t>
      </w:r>
      <w:r w:rsidR="00A9216B">
        <w:rPr>
          <w:rFonts w:ascii="Arial" w:hAnsi="Arial" w:hint="cs"/>
          <w:noProof w:val="0"/>
          <w:rtl/>
        </w:rPr>
        <w:t>אחריו</w:t>
      </w:r>
      <w:r w:rsidR="00B11B5F">
        <w:rPr>
          <w:rFonts w:ascii="Arial" w:hAnsi="Arial" w:hint="cs"/>
          <w:noProof w:val="0"/>
          <w:rtl/>
        </w:rPr>
        <w:t>,</w:t>
      </w:r>
      <w:r w:rsidR="00A9216B">
        <w:rPr>
          <w:rFonts w:ascii="Arial" w:hAnsi="Arial" w:hint="cs"/>
          <w:noProof w:val="0"/>
          <w:rtl/>
        </w:rPr>
        <w:t xml:space="preserve"> זכות </w:t>
      </w:r>
      <w:r w:rsidR="00A9216B" w:rsidRPr="00A9216B">
        <w:rPr>
          <w:rFonts w:ascii="Aharoni" w:hAnsi="Aharoni" w:cs="Aharoni"/>
          <w:noProof w:val="0"/>
          <w:rtl/>
        </w:rPr>
        <w:t>"להתגורר בדירה ולעשות בה שימוש בעלים מלא עד מותו"</w:t>
      </w:r>
      <w:r w:rsidR="00A9216B">
        <w:rPr>
          <w:rFonts w:ascii="Arial" w:hAnsi="Arial" w:hint="cs"/>
          <w:noProof w:val="0"/>
          <w:rtl/>
        </w:rPr>
        <w:t xml:space="preserve">. היינו </w:t>
      </w:r>
      <w:r w:rsidR="00B11B5F">
        <w:rPr>
          <w:rFonts w:ascii="Arial" w:hAnsi="Arial" w:hint="cs"/>
          <w:noProof w:val="0"/>
          <w:rtl/>
        </w:rPr>
        <w:t xml:space="preserve">רצון ההורים כפי שהובע בצוואתם </w:t>
      </w:r>
      <w:r w:rsidR="00A9216B">
        <w:rPr>
          <w:rFonts w:ascii="Arial" w:hAnsi="Arial" w:hint="cs"/>
          <w:noProof w:val="0"/>
          <w:rtl/>
        </w:rPr>
        <w:t xml:space="preserve">היה </w:t>
      </w:r>
      <w:r w:rsidR="00B11B5F">
        <w:rPr>
          <w:rFonts w:ascii="Arial" w:hAnsi="Arial" w:hint="cs"/>
          <w:noProof w:val="0"/>
          <w:rtl/>
        </w:rPr>
        <w:t>כי הנותר ביניהם יוכל להמשיך ולעשות מנהג בעלים בדירה עד למותו, ולאו דווקא להתגורר בה (כפי שגם התרחש בפועל)</w:t>
      </w:r>
      <w:r w:rsidR="00837031">
        <w:rPr>
          <w:rFonts w:ascii="Arial" w:hAnsi="Arial" w:hint="cs"/>
          <w:noProof w:val="0"/>
          <w:rtl/>
        </w:rPr>
        <w:t>, וכי לאחר מכן תועברנה הזכויות בדירה לנתבע</w:t>
      </w:r>
      <w:r w:rsidR="00B11B5F">
        <w:rPr>
          <w:rFonts w:ascii="Arial" w:hAnsi="Arial" w:hint="cs"/>
          <w:noProof w:val="0"/>
          <w:rtl/>
        </w:rPr>
        <w:t xml:space="preserve">. </w:t>
      </w:r>
      <w:r w:rsidR="00E46EB4">
        <w:rPr>
          <w:rFonts w:ascii="Arial" w:hAnsi="Arial" w:hint="cs"/>
          <w:noProof w:val="0"/>
          <w:rtl/>
        </w:rPr>
        <w:t xml:space="preserve">לא זו אף זו, ההורים חדלו להתגורר בדירה עוד כשעברו להתגורר בדירה שכורה </w:t>
      </w:r>
      <w:r w:rsidR="0067220C">
        <w:rPr>
          <w:rFonts w:ascii="Arial" w:hAnsi="Arial" w:hint="cs"/>
          <w:noProof w:val="0"/>
          <w:rtl/>
        </w:rPr>
        <w:t xml:space="preserve">מרווחת ונוחה יותר </w:t>
      </w:r>
      <w:r w:rsidR="009E60C0">
        <w:rPr>
          <w:rFonts w:ascii="Arial" w:hAnsi="Arial" w:hint="cs"/>
          <w:noProof w:val="0"/>
          <w:rtl/>
        </w:rPr>
        <w:t>בה'</w:t>
      </w:r>
      <w:r w:rsidR="0067220C">
        <w:rPr>
          <w:rFonts w:ascii="Arial" w:hAnsi="Arial" w:hint="cs"/>
          <w:noProof w:val="0"/>
          <w:rtl/>
        </w:rPr>
        <w:t xml:space="preserve">, הרבה לפני שעברו להתגורר </w:t>
      </w:r>
      <w:r w:rsidR="009E60C0">
        <w:rPr>
          <w:rFonts w:ascii="Arial" w:hAnsi="Arial" w:hint="cs"/>
          <w:noProof w:val="0"/>
          <w:rtl/>
        </w:rPr>
        <w:t>בדרום הארץ</w:t>
      </w:r>
      <w:r w:rsidR="0067220C">
        <w:rPr>
          <w:rFonts w:ascii="Arial" w:hAnsi="Arial" w:hint="cs"/>
          <w:noProof w:val="0"/>
          <w:rtl/>
        </w:rPr>
        <w:t xml:space="preserve">, ואף על פי כן לא פעלו להעברת זכויותיהם בדירה </w:t>
      </w:r>
      <w:r w:rsidR="009E60C0">
        <w:rPr>
          <w:rFonts w:ascii="Arial" w:hAnsi="Arial" w:hint="cs"/>
          <w:noProof w:val="0"/>
          <w:rtl/>
        </w:rPr>
        <w:t>לא'</w:t>
      </w:r>
      <w:r w:rsidR="0067220C">
        <w:rPr>
          <w:rFonts w:ascii="Arial" w:hAnsi="Arial" w:hint="cs"/>
          <w:noProof w:val="0"/>
          <w:rtl/>
        </w:rPr>
        <w:t xml:space="preserve">. בכל זאת יש </w:t>
      </w:r>
      <w:r w:rsidR="00B11B5F">
        <w:rPr>
          <w:rFonts w:ascii="Arial" w:hAnsi="Arial" w:hint="cs"/>
          <w:noProof w:val="0"/>
          <w:rtl/>
        </w:rPr>
        <w:t>כדי לסתור את טענת א</w:t>
      </w:r>
      <w:r w:rsidR="009E60C0">
        <w:rPr>
          <w:rFonts w:ascii="Arial" w:hAnsi="Arial" w:hint="cs"/>
          <w:noProof w:val="0"/>
          <w:rtl/>
        </w:rPr>
        <w:t>'</w:t>
      </w:r>
      <w:r w:rsidR="00B11B5F">
        <w:rPr>
          <w:rFonts w:ascii="Arial" w:hAnsi="Arial" w:hint="cs"/>
          <w:noProof w:val="0"/>
          <w:rtl/>
        </w:rPr>
        <w:t xml:space="preserve"> כי </w:t>
      </w:r>
      <w:r w:rsidR="00837031">
        <w:rPr>
          <w:rFonts w:ascii="Arial" w:hAnsi="Arial" w:hint="cs"/>
          <w:noProof w:val="0"/>
          <w:rtl/>
        </w:rPr>
        <w:t xml:space="preserve">לאורך כל השנים </w:t>
      </w:r>
      <w:r w:rsidR="00B11B5F">
        <w:rPr>
          <w:rFonts w:ascii="Arial" w:hAnsi="Arial" w:hint="cs"/>
          <w:noProof w:val="0"/>
          <w:rtl/>
        </w:rPr>
        <w:t>ועוד מעת שהועברו הזכויות בדירה ממנה להורים, כוונת ההורים הייתה כי כאשר יחדלו להתגורר בדירה יעבירו לא</w:t>
      </w:r>
      <w:r w:rsidR="009E60C0">
        <w:rPr>
          <w:rFonts w:ascii="Arial" w:hAnsi="Arial" w:hint="cs"/>
          <w:noProof w:val="0"/>
          <w:rtl/>
        </w:rPr>
        <w:t>'</w:t>
      </w:r>
      <w:r w:rsidR="00B11B5F">
        <w:rPr>
          <w:rFonts w:ascii="Arial" w:hAnsi="Arial" w:hint="cs"/>
          <w:noProof w:val="0"/>
          <w:rtl/>
        </w:rPr>
        <w:t xml:space="preserve"> את הזכויות בה. </w:t>
      </w:r>
      <w:r w:rsidR="0067220C">
        <w:rPr>
          <w:rFonts w:ascii="Arial" w:hAnsi="Arial" w:hint="cs"/>
          <w:noProof w:val="0"/>
          <w:rtl/>
        </w:rPr>
        <w:t>מעבר לכל זאת, כאמור, ר</w:t>
      </w:r>
      <w:r w:rsidR="009E60C0">
        <w:rPr>
          <w:rFonts w:ascii="Arial" w:hAnsi="Arial" w:hint="cs"/>
          <w:noProof w:val="0"/>
          <w:rtl/>
        </w:rPr>
        <w:t>'</w:t>
      </w:r>
      <w:r w:rsidR="0067220C">
        <w:rPr>
          <w:rFonts w:ascii="Arial" w:hAnsi="Arial" w:hint="cs"/>
          <w:noProof w:val="0"/>
          <w:rtl/>
        </w:rPr>
        <w:t xml:space="preserve"> אשר העידה מטעם התובעים וכן התובעת 1 מסרו גרסאות שונות באשר לתוכן </w:t>
      </w:r>
      <w:r w:rsidR="009E60C0">
        <w:rPr>
          <w:rFonts w:ascii="Arial" w:hAnsi="Arial" w:hint="cs"/>
          <w:noProof w:val="0"/>
          <w:rtl/>
        </w:rPr>
        <w:t>ההתחייבות הנטענת של ההורים לא'</w:t>
      </w:r>
      <w:r w:rsidR="0067220C">
        <w:rPr>
          <w:rFonts w:ascii="Arial" w:hAnsi="Arial" w:hint="cs"/>
          <w:noProof w:val="0"/>
          <w:rtl/>
        </w:rPr>
        <w:t>.</w:t>
      </w:r>
    </w:p>
    <w:p w:rsidR="0065336C" w:rsidRPr="009E60C0" w:rsidRDefault="0065336C" w:rsidP="0065336C">
      <w:pPr>
        <w:pStyle w:val="ad"/>
        <w:spacing w:line="360" w:lineRule="auto"/>
        <w:ind w:left="567"/>
        <w:jc w:val="both"/>
        <w:rPr>
          <w:rFonts w:ascii="Arial" w:hAnsi="Arial"/>
          <w:noProof w:val="0"/>
        </w:rPr>
      </w:pPr>
    </w:p>
    <w:p w:rsidR="00837031" w:rsidRPr="009E60C0" w:rsidRDefault="0065336C" w:rsidP="009E60C0">
      <w:pPr>
        <w:pStyle w:val="ad"/>
        <w:numPr>
          <w:ilvl w:val="0"/>
          <w:numId w:val="1"/>
        </w:numPr>
        <w:spacing w:line="360" w:lineRule="auto"/>
        <w:jc w:val="both"/>
        <w:rPr>
          <w:rFonts w:ascii="Arial" w:hAnsi="Arial"/>
          <w:noProof w:val="0"/>
        </w:rPr>
      </w:pPr>
      <w:r>
        <w:rPr>
          <w:rFonts w:ascii="Arial" w:hAnsi="Arial" w:hint="cs"/>
          <w:noProof w:val="0"/>
          <w:rtl/>
        </w:rPr>
        <w:t xml:space="preserve">מעבר לאמור, </w:t>
      </w:r>
      <w:r w:rsidR="0067220C">
        <w:rPr>
          <w:rFonts w:ascii="Arial" w:hAnsi="Arial" w:hint="cs"/>
          <w:noProof w:val="0"/>
          <w:rtl/>
        </w:rPr>
        <w:t>הן א</w:t>
      </w:r>
      <w:r w:rsidR="009E60C0">
        <w:rPr>
          <w:rFonts w:ascii="Arial" w:hAnsi="Arial" w:hint="cs"/>
          <w:noProof w:val="0"/>
          <w:rtl/>
        </w:rPr>
        <w:t>'</w:t>
      </w:r>
      <w:r w:rsidR="0067220C">
        <w:rPr>
          <w:rFonts w:ascii="Arial" w:hAnsi="Arial" w:hint="cs"/>
          <w:noProof w:val="0"/>
          <w:rtl/>
        </w:rPr>
        <w:t xml:space="preserve"> והן התובעים לא סיפקו הסבר לכאורי באשר להיגיון העומד מאחורי הבטחתם הנטענת של ההורים. אם לכתחילה הכוונה הייתה שהדירה תהיה בבעלות א</w:t>
      </w:r>
      <w:r w:rsidR="009E60C0">
        <w:rPr>
          <w:rFonts w:ascii="Arial" w:hAnsi="Arial" w:hint="cs"/>
          <w:noProof w:val="0"/>
          <w:rtl/>
        </w:rPr>
        <w:t>'</w:t>
      </w:r>
      <w:r w:rsidR="0067220C">
        <w:rPr>
          <w:rFonts w:ascii="Arial" w:hAnsi="Arial" w:hint="cs"/>
          <w:noProof w:val="0"/>
          <w:rtl/>
        </w:rPr>
        <w:t>, אין היגיון בהעברת הזכויות להורים, וניתן ה</w:t>
      </w:r>
      <w:r w:rsidR="009E60C0">
        <w:rPr>
          <w:rFonts w:ascii="Arial" w:hAnsi="Arial" w:hint="cs"/>
          <w:noProof w:val="0"/>
          <w:rtl/>
        </w:rPr>
        <w:t>יה להותיר את הזכויות בבעלות א'</w:t>
      </w:r>
      <w:r w:rsidR="0067220C" w:rsidRPr="009E60C0">
        <w:rPr>
          <w:rFonts w:ascii="Arial" w:hAnsi="Arial" w:hint="cs"/>
          <w:noProof w:val="0"/>
          <w:rtl/>
        </w:rPr>
        <w:t xml:space="preserve"> תוך מתן זכות מגורים להורים. </w:t>
      </w:r>
      <w:r w:rsidR="00671C57" w:rsidRPr="009E60C0">
        <w:rPr>
          <w:rFonts w:ascii="Arial" w:hAnsi="Arial" w:hint="cs"/>
          <w:noProof w:val="0"/>
          <w:rtl/>
        </w:rPr>
        <w:t xml:space="preserve">התובעת 1 נשאלה בעניין זה בחקירתה הנגדית </w:t>
      </w:r>
      <w:r w:rsidR="00F356EA" w:rsidRPr="009E60C0">
        <w:rPr>
          <w:rFonts w:ascii="Arial" w:hAnsi="Arial" w:hint="cs"/>
          <w:noProof w:val="0"/>
          <w:rtl/>
        </w:rPr>
        <w:t>ו</w:t>
      </w:r>
      <w:r w:rsidR="00671C57" w:rsidRPr="009E60C0">
        <w:rPr>
          <w:rFonts w:ascii="Arial" w:hAnsi="Arial" w:hint="cs"/>
          <w:noProof w:val="0"/>
          <w:rtl/>
        </w:rPr>
        <w:t xml:space="preserve">השיבה </w:t>
      </w:r>
      <w:r w:rsidR="00F356EA" w:rsidRPr="009E60C0">
        <w:rPr>
          <w:rFonts w:ascii="Arial" w:hAnsi="Arial" w:hint="cs"/>
          <w:noProof w:val="0"/>
          <w:rtl/>
        </w:rPr>
        <w:t>שא</w:t>
      </w:r>
      <w:r w:rsidR="009E60C0">
        <w:rPr>
          <w:rFonts w:ascii="Arial" w:hAnsi="Arial" w:hint="cs"/>
          <w:noProof w:val="0"/>
          <w:rtl/>
        </w:rPr>
        <w:t>'</w:t>
      </w:r>
      <w:r w:rsidR="00F356EA" w:rsidRPr="009E60C0">
        <w:rPr>
          <w:rFonts w:ascii="Arial" w:hAnsi="Arial" w:hint="cs"/>
          <w:noProof w:val="0"/>
          <w:rtl/>
        </w:rPr>
        <w:t xml:space="preserve"> חששה שבן זוגה יקבל חלק בדירה ועל כן העבירה את הזכויות להוריה. </w:t>
      </w:r>
      <w:r w:rsidR="00671C57" w:rsidRPr="009E60C0">
        <w:rPr>
          <w:rFonts w:ascii="Arial" w:hAnsi="Arial" w:hint="cs"/>
          <w:noProof w:val="0"/>
          <w:rtl/>
        </w:rPr>
        <w:t xml:space="preserve">ברם, גרסה זו לא בא זכרה בשום מקום קודם לחקירתה הנגדית של התובעת 1 ובכך יש </w:t>
      </w:r>
      <w:r w:rsidR="00C5471F" w:rsidRPr="009E60C0">
        <w:rPr>
          <w:rFonts w:ascii="Arial" w:hAnsi="Arial" w:hint="cs"/>
          <w:noProof w:val="0"/>
          <w:rtl/>
        </w:rPr>
        <w:t>להחליש מאוד את האמון שניתן לתת בה</w:t>
      </w:r>
      <w:r w:rsidR="00671C57" w:rsidRPr="009E60C0">
        <w:rPr>
          <w:rFonts w:ascii="Arial" w:hAnsi="Arial" w:hint="cs"/>
          <w:noProof w:val="0"/>
          <w:rtl/>
        </w:rPr>
        <w:t xml:space="preserve">. </w:t>
      </w:r>
    </w:p>
    <w:p w:rsidR="0059121C" w:rsidRDefault="0059121C" w:rsidP="0059121C">
      <w:pPr>
        <w:pStyle w:val="ad"/>
        <w:spacing w:line="360" w:lineRule="auto"/>
        <w:ind w:left="567"/>
        <w:jc w:val="both"/>
        <w:rPr>
          <w:rFonts w:ascii="Arial" w:hAnsi="Arial"/>
          <w:noProof w:val="0"/>
        </w:rPr>
      </w:pPr>
    </w:p>
    <w:p w:rsidR="0065336C" w:rsidRDefault="0065336C" w:rsidP="009E60C0">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לא זו אף זו, </w:t>
      </w:r>
      <w:r w:rsidR="0058592D">
        <w:rPr>
          <w:rFonts w:ascii="Arial" w:hAnsi="Arial" w:hint="cs"/>
          <w:noProof w:val="0"/>
          <w:rtl/>
        </w:rPr>
        <w:t>משעה ש</w:t>
      </w:r>
      <w:r>
        <w:rPr>
          <w:rFonts w:ascii="Arial" w:hAnsi="Arial" w:hint="cs"/>
          <w:noProof w:val="0"/>
          <w:rtl/>
        </w:rPr>
        <w:t>ממילא היה על ההורים וא</w:t>
      </w:r>
      <w:r w:rsidR="009E60C0">
        <w:rPr>
          <w:rFonts w:ascii="Arial" w:hAnsi="Arial" w:hint="cs"/>
          <w:noProof w:val="0"/>
          <w:rtl/>
        </w:rPr>
        <w:t>'</w:t>
      </w:r>
      <w:r>
        <w:rPr>
          <w:rFonts w:ascii="Arial" w:hAnsi="Arial" w:hint="cs"/>
          <w:noProof w:val="0"/>
          <w:rtl/>
        </w:rPr>
        <w:t xml:space="preserve"> לח</w:t>
      </w:r>
      <w:r w:rsidR="0058592D">
        <w:rPr>
          <w:rFonts w:ascii="Arial" w:hAnsi="Arial" w:hint="cs"/>
          <w:noProof w:val="0"/>
          <w:rtl/>
        </w:rPr>
        <w:t>תום על מסמכים על מנת להעביר את הזכויות בדירה מא</w:t>
      </w:r>
      <w:r w:rsidR="009E60C0">
        <w:rPr>
          <w:rFonts w:ascii="Arial" w:hAnsi="Arial" w:hint="cs"/>
          <w:noProof w:val="0"/>
          <w:rtl/>
        </w:rPr>
        <w:t>'</w:t>
      </w:r>
      <w:r w:rsidR="0058592D">
        <w:rPr>
          <w:rFonts w:ascii="Arial" w:hAnsi="Arial" w:hint="cs"/>
          <w:noProof w:val="0"/>
          <w:rtl/>
        </w:rPr>
        <w:t xml:space="preserve"> להורים, אילו אותה עת אכן התחייב</w:t>
      </w:r>
      <w:r w:rsidR="009E60C0">
        <w:rPr>
          <w:rFonts w:ascii="Arial" w:hAnsi="Arial" w:hint="cs"/>
          <w:noProof w:val="0"/>
          <w:rtl/>
        </w:rPr>
        <w:t>ו ההורים להעביר את הזכויות לא'</w:t>
      </w:r>
      <w:r w:rsidR="0058592D">
        <w:rPr>
          <w:rFonts w:ascii="Arial" w:hAnsi="Arial" w:hint="cs"/>
          <w:noProof w:val="0"/>
          <w:rtl/>
        </w:rPr>
        <w:t xml:space="preserve"> במועד בו יחדלו להתגורר בדירה, </w:t>
      </w:r>
      <w:r w:rsidR="008F5482">
        <w:rPr>
          <w:rFonts w:ascii="Arial" w:hAnsi="Arial" w:hint="cs"/>
          <w:noProof w:val="0"/>
          <w:rtl/>
        </w:rPr>
        <w:t xml:space="preserve">ניתן להניח </w:t>
      </w:r>
      <w:r w:rsidR="0058592D">
        <w:rPr>
          <w:rFonts w:ascii="Arial" w:hAnsi="Arial" w:hint="cs"/>
          <w:noProof w:val="0"/>
          <w:rtl/>
        </w:rPr>
        <w:t xml:space="preserve">שהתחייבות כאמור הייתה מוצאת מקומה </w:t>
      </w:r>
      <w:r w:rsidR="008F5482">
        <w:rPr>
          <w:rFonts w:ascii="Arial" w:hAnsi="Arial" w:hint="cs"/>
          <w:noProof w:val="0"/>
          <w:rtl/>
        </w:rPr>
        <w:t xml:space="preserve">אף היא </w:t>
      </w:r>
      <w:r w:rsidR="0058592D">
        <w:rPr>
          <w:rFonts w:ascii="Arial" w:hAnsi="Arial" w:hint="cs"/>
          <w:noProof w:val="0"/>
          <w:rtl/>
        </w:rPr>
        <w:t xml:space="preserve">במסמך בכתב. בהקשר זה ראו הוראת סעיף 8 לחוק המקרקעין, </w:t>
      </w:r>
      <w:r w:rsidR="008F5482">
        <w:rPr>
          <w:rFonts w:ascii="Arial" w:hAnsi="Arial" w:hint="cs"/>
          <w:noProof w:val="0"/>
          <w:rtl/>
        </w:rPr>
        <w:t xml:space="preserve">תשכ"ט-1969, </w:t>
      </w:r>
      <w:r w:rsidR="0058592D">
        <w:rPr>
          <w:rFonts w:ascii="Arial" w:hAnsi="Arial" w:hint="cs"/>
          <w:noProof w:val="0"/>
          <w:rtl/>
        </w:rPr>
        <w:t xml:space="preserve">לפיה </w:t>
      </w:r>
      <w:r w:rsidR="0058592D" w:rsidRPr="0058592D">
        <w:rPr>
          <w:rFonts w:ascii="Arial" w:hAnsi="Arial"/>
          <w:noProof w:val="0"/>
          <w:rtl/>
        </w:rPr>
        <w:t>התחייבות לעשות עסקה במקרקעין טעונה מסמך בכתב.</w:t>
      </w:r>
      <w:r w:rsidR="0058592D">
        <w:rPr>
          <w:rFonts w:ascii="Arial" w:hAnsi="Arial" w:hint="cs"/>
          <w:noProof w:val="0"/>
          <w:rtl/>
        </w:rPr>
        <w:t xml:space="preserve"> </w:t>
      </w:r>
    </w:p>
    <w:p w:rsidR="000F30BE" w:rsidRDefault="000F30BE" w:rsidP="000F30BE">
      <w:pPr>
        <w:pStyle w:val="ad"/>
        <w:spacing w:line="360" w:lineRule="auto"/>
        <w:ind w:left="567"/>
        <w:jc w:val="both"/>
        <w:rPr>
          <w:rFonts w:ascii="Arial" w:hAnsi="Arial"/>
          <w:noProof w:val="0"/>
        </w:rPr>
      </w:pPr>
    </w:p>
    <w:p w:rsidR="009E5742" w:rsidRPr="009E5742" w:rsidRDefault="009E5742" w:rsidP="009E60C0">
      <w:pPr>
        <w:pStyle w:val="ad"/>
        <w:numPr>
          <w:ilvl w:val="0"/>
          <w:numId w:val="1"/>
        </w:numPr>
        <w:spacing w:line="360" w:lineRule="auto"/>
        <w:jc w:val="both"/>
        <w:rPr>
          <w:rFonts w:ascii="Arial" w:hAnsi="Arial"/>
          <w:noProof w:val="0"/>
        </w:rPr>
      </w:pPr>
      <w:r>
        <w:rPr>
          <w:rFonts w:ascii="Arial" w:hAnsi="Arial" w:hint="cs"/>
          <w:noProof w:val="0"/>
          <w:rtl/>
        </w:rPr>
        <w:t xml:space="preserve">בסיכומיהם מבקשים התובעים לטעון כי ההורים ציוו בצוואתם </w:t>
      </w:r>
      <w:r w:rsidR="00767633">
        <w:rPr>
          <w:rFonts w:ascii="Arial" w:hAnsi="Arial" w:hint="cs"/>
          <w:noProof w:val="0"/>
          <w:rtl/>
        </w:rPr>
        <w:t>ש</w:t>
      </w:r>
      <w:r w:rsidR="009E60C0">
        <w:rPr>
          <w:rFonts w:ascii="Arial" w:hAnsi="Arial" w:hint="cs"/>
          <w:noProof w:val="0"/>
          <w:rtl/>
        </w:rPr>
        <w:t>הנתבע ירכוש עבור א'</w:t>
      </w:r>
      <w:r>
        <w:rPr>
          <w:rFonts w:ascii="Arial" w:hAnsi="Arial" w:hint="cs"/>
          <w:noProof w:val="0"/>
          <w:rtl/>
        </w:rPr>
        <w:t xml:space="preserve"> דירה בת שני חדרים משום שרצו לדאוג לה, </w:t>
      </w:r>
      <w:r w:rsidR="00767633">
        <w:rPr>
          <w:rFonts w:ascii="Arial" w:hAnsi="Arial" w:hint="cs"/>
          <w:noProof w:val="0"/>
          <w:rtl/>
        </w:rPr>
        <w:t>ומכאן שהם חפצו להעניק לה את הדירה</w:t>
      </w:r>
      <w:r w:rsidR="00E65F14">
        <w:rPr>
          <w:rFonts w:ascii="Arial" w:hAnsi="Arial" w:hint="cs"/>
          <w:noProof w:val="0"/>
          <w:rtl/>
        </w:rPr>
        <w:t xml:space="preserve"> (ראו גם עדות עו"ד ש</w:t>
      </w:r>
      <w:r w:rsidR="009E60C0">
        <w:rPr>
          <w:rFonts w:ascii="Arial" w:hAnsi="Arial" w:hint="cs"/>
          <w:noProof w:val="0"/>
          <w:rtl/>
        </w:rPr>
        <w:t>'</w:t>
      </w:r>
      <w:r w:rsidR="00E65F14">
        <w:rPr>
          <w:rFonts w:ascii="Arial" w:hAnsi="Arial" w:hint="cs"/>
          <w:noProof w:val="0"/>
          <w:rtl/>
        </w:rPr>
        <w:t xml:space="preserve"> בעמ' 31 ש' 21, עמ' 33 ש' 6-5)</w:t>
      </w:r>
      <w:r w:rsidR="00767633">
        <w:rPr>
          <w:rFonts w:ascii="Arial" w:hAnsi="Arial" w:hint="cs"/>
          <w:noProof w:val="0"/>
          <w:rtl/>
        </w:rPr>
        <w:t>. אולם,</w:t>
      </w:r>
      <w:r>
        <w:rPr>
          <w:rFonts w:ascii="Arial" w:hAnsi="Arial" w:hint="cs"/>
          <w:noProof w:val="0"/>
          <w:rtl/>
        </w:rPr>
        <w:t xml:space="preserve"> מבלי להיכנס לשאלה אם אכן </w:t>
      </w:r>
      <w:r w:rsidR="00767633">
        <w:rPr>
          <w:rFonts w:ascii="Arial" w:hAnsi="Arial" w:hint="cs"/>
          <w:noProof w:val="0"/>
          <w:rtl/>
        </w:rPr>
        <w:t xml:space="preserve">יש לפרש את המילים </w:t>
      </w:r>
      <w:r w:rsidR="00767633" w:rsidRPr="009A5E29">
        <w:rPr>
          <w:rFonts w:ascii="Aharoni" w:hAnsi="Aharoni" w:cs="Aharoni"/>
          <w:noProof w:val="0"/>
          <w:rtl/>
        </w:rPr>
        <w:t xml:space="preserve">"הנני </w:t>
      </w:r>
      <w:r w:rsidR="009E60C0">
        <w:rPr>
          <w:rFonts w:ascii="Aharoni" w:hAnsi="Aharoni" w:cs="Aharoni" w:hint="cs"/>
          <w:noProof w:val="0"/>
          <w:rtl/>
        </w:rPr>
        <w:t>--- [האם]</w:t>
      </w:r>
      <w:r w:rsidR="00767633">
        <w:rPr>
          <w:rFonts w:ascii="Arial" w:hAnsi="Arial" w:hint="cs"/>
          <w:noProof w:val="0"/>
          <w:rtl/>
        </w:rPr>
        <w:t xml:space="preserve"> </w:t>
      </w:r>
      <w:r w:rsidR="00767633" w:rsidRPr="009A5E29">
        <w:rPr>
          <w:rFonts w:ascii="Aharoni" w:hAnsi="Aharoni" w:cs="Aharoni"/>
          <w:noProof w:val="0"/>
          <w:rtl/>
        </w:rPr>
        <w:t>מבקשת ש</w:t>
      </w:r>
      <w:r w:rsidR="009E60C0">
        <w:rPr>
          <w:rFonts w:ascii="Aharoni" w:hAnsi="Aharoni" w:cs="Aharoni" w:hint="cs"/>
          <w:noProof w:val="0"/>
          <w:rtl/>
        </w:rPr>
        <w:t xml:space="preserve">---[הנתבע] </w:t>
      </w:r>
      <w:r w:rsidR="00767633" w:rsidRPr="009A5E29">
        <w:rPr>
          <w:rFonts w:ascii="Aharoni" w:hAnsi="Aharoni" w:cs="Aharoni"/>
          <w:noProof w:val="0"/>
          <w:rtl/>
        </w:rPr>
        <w:t xml:space="preserve">בני ירכוש סלון וחדר לבתי </w:t>
      </w:r>
      <w:r w:rsidR="009E60C0">
        <w:rPr>
          <w:rFonts w:ascii="Aharoni" w:hAnsi="Aharoni" w:cs="Aharoni" w:hint="cs"/>
          <w:noProof w:val="0"/>
          <w:rtl/>
        </w:rPr>
        <w:t>--- [א']</w:t>
      </w:r>
      <w:r w:rsidR="00767633" w:rsidRPr="009A5E29">
        <w:rPr>
          <w:rFonts w:ascii="Aharoni" w:hAnsi="Aharoni" w:cs="Aharoni"/>
          <w:noProof w:val="0"/>
          <w:rtl/>
        </w:rPr>
        <w:t>"</w:t>
      </w:r>
      <w:r w:rsidR="00767633">
        <w:rPr>
          <w:rFonts w:ascii="Arial" w:hAnsi="Arial" w:hint="cs"/>
          <w:noProof w:val="0"/>
          <w:rtl/>
        </w:rPr>
        <w:t xml:space="preserve"> כציווי לרכוש לא</w:t>
      </w:r>
      <w:r w:rsidR="009E60C0">
        <w:rPr>
          <w:rFonts w:ascii="Arial" w:hAnsi="Arial" w:hint="cs"/>
          <w:noProof w:val="0"/>
          <w:rtl/>
        </w:rPr>
        <w:t>'</w:t>
      </w:r>
      <w:r w:rsidR="00767633">
        <w:rPr>
          <w:rFonts w:ascii="Arial" w:hAnsi="Arial" w:hint="cs"/>
          <w:noProof w:val="0"/>
          <w:rtl/>
        </w:rPr>
        <w:t xml:space="preserve"> דירה אם לאו, מדובר </w:t>
      </w:r>
      <w:r w:rsidR="008F5482">
        <w:rPr>
          <w:rFonts w:ascii="Arial" w:hAnsi="Arial" w:hint="cs"/>
          <w:noProof w:val="0"/>
          <w:rtl/>
        </w:rPr>
        <w:t xml:space="preserve">בתוספת </w:t>
      </w:r>
      <w:r w:rsidR="00767633">
        <w:rPr>
          <w:rFonts w:ascii="Arial" w:hAnsi="Arial" w:hint="cs"/>
          <w:noProof w:val="0"/>
          <w:rtl/>
        </w:rPr>
        <w:t xml:space="preserve">של האם בלבד ולא של האב. זאת ועוד, </w:t>
      </w:r>
      <w:r w:rsidR="00E65F14">
        <w:rPr>
          <w:rFonts w:ascii="Arial" w:hAnsi="Arial" w:hint="cs"/>
          <w:noProof w:val="0"/>
          <w:rtl/>
        </w:rPr>
        <w:t xml:space="preserve">אם ההורים הורו בצוואתם </w:t>
      </w:r>
      <w:r>
        <w:rPr>
          <w:rFonts w:ascii="Arial" w:hAnsi="Arial" w:hint="cs"/>
          <w:noProof w:val="0"/>
          <w:rtl/>
        </w:rPr>
        <w:t xml:space="preserve">שהנתבע ירכוש </w:t>
      </w:r>
      <w:r w:rsidR="009E60C0">
        <w:rPr>
          <w:rFonts w:ascii="Arial" w:hAnsi="Arial" w:hint="cs"/>
          <w:noProof w:val="0"/>
          <w:rtl/>
        </w:rPr>
        <w:t>דירה עבור א'</w:t>
      </w:r>
      <w:r w:rsidR="00E65F14">
        <w:rPr>
          <w:rFonts w:ascii="Arial" w:hAnsi="Arial" w:hint="cs"/>
          <w:noProof w:val="0"/>
          <w:rtl/>
        </w:rPr>
        <w:t xml:space="preserve"> כדי לדאוג לה</w:t>
      </w:r>
      <w:r>
        <w:rPr>
          <w:rFonts w:ascii="Arial" w:hAnsi="Arial" w:hint="cs"/>
          <w:noProof w:val="0"/>
          <w:rtl/>
        </w:rPr>
        <w:t xml:space="preserve">, מה טעם יש להעניק </w:t>
      </w:r>
      <w:r w:rsidR="00E65F14">
        <w:rPr>
          <w:rFonts w:ascii="Arial" w:hAnsi="Arial" w:hint="cs"/>
          <w:noProof w:val="0"/>
          <w:rtl/>
        </w:rPr>
        <w:t>לא</w:t>
      </w:r>
      <w:r w:rsidR="009E60C0">
        <w:rPr>
          <w:rFonts w:ascii="Arial" w:hAnsi="Arial" w:hint="cs"/>
          <w:noProof w:val="0"/>
          <w:rtl/>
        </w:rPr>
        <w:t>'</w:t>
      </w:r>
      <w:r w:rsidR="00E65F14">
        <w:rPr>
          <w:rFonts w:ascii="Arial" w:hAnsi="Arial" w:hint="cs"/>
          <w:noProof w:val="0"/>
          <w:rtl/>
        </w:rPr>
        <w:t xml:space="preserve"> בנוסף </w:t>
      </w:r>
      <w:r>
        <w:rPr>
          <w:rFonts w:ascii="Arial" w:hAnsi="Arial" w:hint="cs"/>
          <w:noProof w:val="0"/>
          <w:rtl/>
        </w:rPr>
        <w:t>במתנה את זכויות האב בדירה.</w:t>
      </w:r>
      <w:r w:rsidR="001A1DD9">
        <w:rPr>
          <w:rFonts w:ascii="Arial" w:hAnsi="Arial" w:hint="cs"/>
          <w:noProof w:val="0"/>
          <w:rtl/>
        </w:rPr>
        <w:t xml:space="preserve"> לא זו אף זו, מבלי לקבוע מסמרות והואיל ולא שאלת פרשנות צוואת האם היא המונחת לפניי, דומה כי הטענה שבצוואתה הורתה המנוחה ל</w:t>
      </w:r>
      <w:r w:rsidR="00125EA3">
        <w:rPr>
          <w:rFonts w:ascii="Arial" w:hAnsi="Arial" w:hint="cs"/>
          <w:noProof w:val="0"/>
          <w:rtl/>
        </w:rPr>
        <w:t>נתבע לרכוש לא</w:t>
      </w:r>
      <w:r w:rsidR="009E60C0">
        <w:rPr>
          <w:rFonts w:ascii="Arial" w:hAnsi="Arial" w:hint="cs"/>
          <w:noProof w:val="0"/>
          <w:rtl/>
        </w:rPr>
        <w:t>'</w:t>
      </w:r>
      <w:r w:rsidR="00125EA3">
        <w:rPr>
          <w:rFonts w:ascii="Arial" w:hAnsi="Arial" w:hint="cs"/>
          <w:noProof w:val="0"/>
          <w:rtl/>
        </w:rPr>
        <w:t xml:space="preserve"> דירה בת שני חדרים והטענה כי לאורך כל השנים התכוונו ההורים להעביר לא</w:t>
      </w:r>
      <w:r w:rsidR="009E60C0">
        <w:rPr>
          <w:rFonts w:ascii="Arial" w:hAnsi="Arial" w:hint="cs"/>
          <w:noProof w:val="0"/>
          <w:rtl/>
        </w:rPr>
        <w:t>'</w:t>
      </w:r>
      <w:r w:rsidR="00125EA3">
        <w:rPr>
          <w:rFonts w:ascii="Arial" w:hAnsi="Arial" w:hint="cs"/>
          <w:noProof w:val="0"/>
          <w:rtl/>
        </w:rPr>
        <w:t xml:space="preserve"> את זכויותיהם בדירה </w:t>
      </w:r>
      <w:r w:rsidR="00125EA3">
        <w:rPr>
          <w:rFonts w:ascii="Arial" w:hAnsi="Arial"/>
          <w:noProof w:val="0"/>
          <w:rtl/>
        </w:rPr>
        <w:t>–</w:t>
      </w:r>
      <w:r w:rsidR="00125EA3">
        <w:rPr>
          <w:rFonts w:ascii="Arial" w:hAnsi="Arial" w:hint="cs"/>
          <w:noProof w:val="0"/>
          <w:rtl/>
        </w:rPr>
        <w:t xml:space="preserve"> אינן מתיישבות.</w:t>
      </w:r>
    </w:p>
    <w:p w:rsidR="009E5742" w:rsidRPr="009E60C0" w:rsidRDefault="009E5742" w:rsidP="009E5742">
      <w:pPr>
        <w:pStyle w:val="ad"/>
        <w:spacing w:line="360" w:lineRule="auto"/>
        <w:ind w:left="567"/>
        <w:jc w:val="both"/>
        <w:rPr>
          <w:rFonts w:ascii="Arial" w:hAnsi="Arial"/>
          <w:noProof w:val="0"/>
        </w:rPr>
      </w:pPr>
    </w:p>
    <w:p w:rsidR="000F30BE" w:rsidRDefault="000F30BE" w:rsidP="009E60C0">
      <w:pPr>
        <w:pStyle w:val="ad"/>
        <w:numPr>
          <w:ilvl w:val="0"/>
          <w:numId w:val="1"/>
        </w:numPr>
        <w:spacing w:line="360" w:lineRule="auto"/>
        <w:jc w:val="both"/>
        <w:rPr>
          <w:rFonts w:ascii="Arial" w:hAnsi="Arial"/>
          <w:noProof w:val="0"/>
        </w:rPr>
      </w:pPr>
      <w:r>
        <w:rPr>
          <w:rFonts w:ascii="Arial" w:hAnsi="Arial" w:hint="cs"/>
          <w:noProof w:val="0"/>
          <w:rtl/>
        </w:rPr>
        <w:t>בתצהיר עדותה הראשית של א</w:t>
      </w:r>
      <w:r w:rsidR="009E60C0">
        <w:rPr>
          <w:rFonts w:ascii="Arial" w:hAnsi="Arial" w:hint="cs"/>
          <w:noProof w:val="0"/>
          <w:rtl/>
        </w:rPr>
        <w:t>'</w:t>
      </w:r>
      <w:r>
        <w:rPr>
          <w:rFonts w:ascii="Arial" w:hAnsi="Arial" w:hint="cs"/>
          <w:noProof w:val="0"/>
          <w:rtl/>
        </w:rPr>
        <w:t xml:space="preserve"> נרשם כי עסקת המתנה נעשתה על רקע </w:t>
      </w:r>
      <w:r w:rsidRPr="00E65F14">
        <w:rPr>
          <w:rFonts w:ascii="Aharoni" w:hAnsi="Aharoni" w:cs="Aharoni"/>
          <w:noProof w:val="0"/>
          <w:rtl/>
        </w:rPr>
        <w:t>"כע</w:t>
      </w:r>
      <w:r w:rsidR="00655FA3" w:rsidRPr="00E65F14">
        <w:rPr>
          <w:rFonts w:ascii="Aharoni" w:hAnsi="Aharoni" w:cs="Aharoni"/>
          <w:noProof w:val="0"/>
          <w:rtl/>
        </w:rPr>
        <w:t xml:space="preserve">סו הרב" </w:t>
      </w:r>
      <w:r w:rsidR="00655FA3">
        <w:rPr>
          <w:rFonts w:ascii="Arial" w:hAnsi="Arial" w:hint="cs"/>
          <w:noProof w:val="0"/>
          <w:rtl/>
        </w:rPr>
        <w:t>של האב על הנתבע ועל ר</w:t>
      </w:r>
      <w:r w:rsidR="009E60C0">
        <w:rPr>
          <w:rFonts w:ascii="Arial" w:hAnsi="Arial" w:hint="cs"/>
          <w:noProof w:val="0"/>
          <w:rtl/>
        </w:rPr>
        <w:t>'</w:t>
      </w:r>
      <w:r w:rsidR="00655FA3">
        <w:rPr>
          <w:rFonts w:ascii="Arial" w:hAnsi="Arial" w:hint="cs"/>
          <w:noProof w:val="0"/>
          <w:rtl/>
        </w:rPr>
        <w:t xml:space="preserve">. לדבריה, ההורים מעולם לא התכוונו להעביר על שם הנתבע את הדירה, והאב הבין שהוא </w:t>
      </w:r>
      <w:r w:rsidR="00655FA3" w:rsidRPr="00E65F14">
        <w:rPr>
          <w:rFonts w:ascii="Aharoni" w:hAnsi="Aharoni" w:cs="Aharoni"/>
          <w:noProof w:val="0"/>
          <w:rtl/>
        </w:rPr>
        <w:t xml:space="preserve">"רומה" </w:t>
      </w:r>
      <w:r w:rsidR="00655FA3">
        <w:rPr>
          <w:rFonts w:ascii="Arial" w:hAnsi="Arial" w:hint="cs"/>
          <w:noProof w:val="0"/>
          <w:rtl/>
        </w:rPr>
        <w:t>שכן אין בכוונת הנתבע לרכוש עבור א</w:t>
      </w:r>
      <w:r w:rsidR="009E60C0">
        <w:rPr>
          <w:rFonts w:ascii="Arial" w:hAnsi="Arial" w:hint="cs"/>
          <w:noProof w:val="0"/>
          <w:rtl/>
        </w:rPr>
        <w:t>'</w:t>
      </w:r>
      <w:r w:rsidR="00655FA3">
        <w:rPr>
          <w:rFonts w:ascii="Arial" w:hAnsi="Arial" w:hint="cs"/>
          <w:noProof w:val="0"/>
          <w:rtl/>
        </w:rPr>
        <w:t xml:space="preserve"> דירת שני חדרים כפי ש</w:t>
      </w:r>
      <w:r w:rsidR="008F5482">
        <w:rPr>
          <w:rFonts w:ascii="Arial" w:hAnsi="Arial" w:hint="cs"/>
          <w:noProof w:val="0"/>
          <w:rtl/>
        </w:rPr>
        <w:t xml:space="preserve">לשיטתה </w:t>
      </w:r>
      <w:r w:rsidR="00655FA3">
        <w:rPr>
          <w:rFonts w:ascii="Arial" w:hAnsi="Arial" w:hint="cs"/>
          <w:noProof w:val="0"/>
          <w:rtl/>
        </w:rPr>
        <w:t xml:space="preserve">רשמה </w:t>
      </w:r>
      <w:r w:rsidR="008F5482">
        <w:rPr>
          <w:rFonts w:ascii="Arial" w:hAnsi="Arial" w:hint="cs"/>
          <w:noProof w:val="0"/>
          <w:rtl/>
        </w:rPr>
        <w:t xml:space="preserve">האם </w:t>
      </w:r>
      <w:r w:rsidR="00655FA3">
        <w:rPr>
          <w:rFonts w:ascii="Arial" w:hAnsi="Arial" w:hint="cs"/>
          <w:noProof w:val="0"/>
          <w:rtl/>
        </w:rPr>
        <w:t>בצוואה בכתב ידה (סעיף 18 לתצהיר). אולם, כאשר נשאל עו"ד כ</w:t>
      </w:r>
      <w:r w:rsidR="009E60C0">
        <w:rPr>
          <w:rFonts w:ascii="Arial" w:hAnsi="Arial" w:hint="cs"/>
          <w:noProof w:val="0"/>
          <w:rtl/>
        </w:rPr>
        <w:t>'</w:t>
      </w:r>
      <w:r w:rsidR="00655FA3">
        <w:rPr>
          <w:rFonts w:ascii="Arial" w:hAnsi="Arial" w:hint="cs"/>
          <w:noProof w:val="0"/>
          <w:rtl/>
        </w:rPr>
        <w:t xml:space="preserve"> האם בעת החתימה על מסמכי המתנה סיפר לו האב שהוא כועס על מאן דהו ועל כן החליט כך או אחרת, השיב </w:t>
      </w:r>
      <w:r w:rsidR="00655FA3" w:rsidRPr="00767633">
        <w:rPr>
          <w:rFonts w:ascii="Aharoni" w:hAnsi="Aharoni" w:cs="Aharoni"/>
          <w:noProof w:val="0"/>
          <w:rtl/>
        </w:rPr>
        <w:t>"ממש לא"</w:t>
      </w:r>
      <w:r w:rsidR="00655FA3">
        <w:rPr>
          <w:rFonts w:ascii="Arial" w:hAnsi="Arial" w:hint="cs"/>
          <w:noProof w:val="0"/>
          <w:rtl/>
        </w:rPr>
        <w:t xml:space="preserve"> (עמ' 19 ש' </w:t>
      </w:r>
      <w:r w:rsidR="00767633">
        <w:rPr>
          <w:rFonts w:ascii="Arial" w:hAnsi="Arial" w:hint="cs"/>
          <w:noProof w:val="0"/>
          <w:rtl/>
        </w:rPr>
        <w:t xml:space="preserve">6-5). </w:t>
      </w:r>
      <w:r w:rsidR="00E65F14">
        <w:rPr>
          <w:rFonts w:ascii="Arial" w:hAnsi="Arial" w:hint="cs"/>
          <w:noProof w:val="0"/>
          <w:rtl/>
        </w:rPr>
        <w:t>כמו כן, הטענה שהאב לא התכוון להעניק לנתבע את זכויותיו בדירה</w:t>
      </w:r>
      <w:r w:rsidR="006C32A8">
        <w:rPr>
          <w:rFonts w:ascii="Arial" w:hAnsi="Arial" w:hint="cs"/>
          <w:noProof w:val="0"/>
          <w:rtl/>
        </w:rPr>
        <w:t xml:space="preserve"> אינה עולה בקנה אחד עם ההוראה המפורשת בצוואת האב.</w:t>
      </w:r>
    </w:p>
    <w:p w:rsidR="00AC68CF" w:rsidRDefault="00AC68CF" w:rsidP="00AC68CF">
      <w:pPr>
        <w:pStyle w:val="ad"/>
        <w:spacing w:line="360" w:lineRule="auto"/>
        <w:ind w:left="567"/>
        <w:jc w:val="both"/>
        <w:rPr>
          <w:rFonts w:ascii="Arial" w:hAnsi="Arial"/>
          <w:noProof w:val="0"/>
        </w:rPr>
      </w:pPr>
    </w:p>
    <w:p w:rsidR="00E91A06" w:rsidRDefault="00F356EA" w:rsidP="009E60C0">
      <w:pPr>
        <w:pStyle w:val="ad"/>
        <w:numPr>
          <w:ilvl w:val="0"/>
          <w:numId w:val="1"/>
        </w:numPr>
        <w:spacing w:line="360" w:lineRule="auto"/>
        <w:jc w:val="both"/>
        <w:rPr>
          <w:rFonts w:ascii="Arial" w:hAnsi="Arial"/>
          <w:noProof w:val="0"/>
        </w:rPr>
      </w:pPr>
      <w:r>
        <w:rPr>
          <w:rFonts w:ascii="Arial" w:hAnsi="Arial" w:hint="cs"/>
          <w:noProof w:val="0"/>
          <w:rtl/>
        </w:rPr>
        <w:t>עדותה של ר</w:t>
      </w:r>
      <w:r w:rsidR="009E60C0">
        <w:rPr>
          <w:rFonts w:ascii="Arial" w:hAnsi="Arial" w:hint="cs"/>
          <w:noProof w:val="0"/>
          <w:rtl/>
        </w:rPr>
        <w:t>'</w:t>
      </w:r>
      <w:r>
        <w:rPr>
          <w:rFonts w:ascii="Arial" w:hAnsi="Arial" w:hint="cs"/>
          <w:noProof w:val="0"/>
          <w:rtl/>
        </w:rPr>
        <w:t xml:space="preserve">, אשר כאמור העידה מטעם התובעים, היא ברובה עדות מפי </w:t>
      </w:r>
      <w:r w:rsidR="00E91A06">
        <w:rPr>
          <w:rFonts w:ascii="Arial" w:hAnsi="Arial" w:hint="cs"/>
          <w:noProof w:val="0"/>
          <w:rtl/>
        </w:rPr>
        <w:t>השמועה</w:t>
      </w:r>
      <w:r>
        <w:rPr>
          <w:rFonts w:ascii="Arial" w:hAnsi="Arial" w:hint="cs"/>
          <w:noProof w:val="0"/>
          <w:rtl/>
        </w:rPr>
        <w:t xml:space="preserve"> ועל כן אין לייחס לדברים אלה משקל</w:t>
      </w:r>
      <w:r w:rsidR="00E91A06">
        <w:rPr>
          <w:rFonts w:ascii="Arial" w:hAnsi="Arial" w:hint="cs"/>
          <w:noProof w:val="0"/>
          <w:rtl/>
        </w:rPr>
        <w:t xml:space="preserve">. </w:t>
      </w:r>
      <w:r>
        <w:rPr>
          <w:rFonts w:ascii="Arial" w:hAnsi="Arial" w:hint="cs"/>
          <w:noProof w:val="0"/>
          <w:rtl/>
        </w:rPr>
        <w:t>ר</w:t>
      </w:r>
      <w:r w:rsidR="009E60C0">
        <w:rPr>
          <w:rFonts w:ascii="Arial" w:hAnsi="Arial" w:hint="cs"/>
          <w:noProof w:val="0"/>
          <w:rtl/>
        </w:rPr>
        <w:t>'</w:t>
      </w:r>
      <w:r>
        <w:rPr>
          <w:rFonts w:ascii="Arial" w:hAnsi="Arial" w:hint="cs"/>
          <w:noProof w:val="0"/>
          <w:rtl/>
        </w:rPr>
        <w:t xml:space="preserve"> </w:t>
      </w:r>
      <w:r w:rsidR="00E91A06">
        <w:rPr>
          <w:rFonts w:ascii="Arial" w:hAnsi="Arial" w:hint="cs"/>
          <w:noProof w:val="0"/>
          <w:rtl/>
        </w:rPr>
        <w:t xml:space="preserve">אמרה במפורש בחקירתה הנגדית כי עם האב היא לא דיברה </w:t>
      </w:r>
      <w:r w:rsidR="008C3CED">
        <w:rPr>
          <w:rFonts w:ascii="Arial" w:hAnsi="Arial" w:hint="cs"/>
          <w:noProof w:val="0"/>
          <w:rtl/>
        </w:rPr>
        <w:t xml:space="preserve">כלל מאז עבר להתגורר </w:t>
      </w:r>
      <w:r w:rsidR="009E60C0">
        <w:rPr>
          <w:rFonts w:ascii="Arial" w:hAnsi="Arial" w:hint="cs"/>
          <w:noProof w:val="0"/>
          <w:rtl/>
        </w:rPr>
        <w:t>בדרום הארץ</w:t>
      </w:r>
      <w:r w:rsidR="008C3CED">
        <w:rPr>
          <w:rFonts w:ascii="Arial" w:hAnsi="Arial" w:hint="cs"/>
          <w:noProof w:val="0"/>
          <w:rtl/>
        </w:rPr>
        <w:t xml:space="preserve"> ולא שמעה ממנו על עסקת המתנה אלא אך מא</w:t>
      </w:r>
      <w:r w:rsidR="009E60C0">
        <w:rPr>
          <w:rFonts w:ascii="Arial" w:hAnsi="Arial" w:hint="cs"/>
          <w:noProof w:val="0"/>
          <w:rtl/>
        </w:rPr>
        <w:t>'</w:t>
      </w:r>
      <w:r w:rsidR="008C3CED">
        <w:rPr>
          <w:rFonts w:ascii="Arial" w:hAnsi="Arial" w:hint="cs"/>
          <w:noProof w:val="0"/>
          <w:rtl/>
        </w:rPr>
        <w:t xml:space="preserve"> </w:t>
      </w:r>
      <w:r w:rsidR="00E91A06">
        <w:rPr>
          <w:rFonts w:ascii="Arial" w:hAnsi="Arial" w:hint="cs"/>
          <w:noProof w:val="0"/>
          <w:rtl/>
        </w:rPr>
        <w:t>(</w:t>
      </w:r>
      <w:r w:rsidR="008C3CED">
        <w:rPr>
          <w:rFonts w:ascii="Arial" w:hAnsi="Arial" w:hint="cs"/>
          <w:noProof w:val="0"/>
          <w:rtl/>
        </w:rPr>
        <w:t>עמ' 43 ש' 34, עמ' 49 ש' 20-9</w:t>
      </w:r>
      <w:r w:rsidR="00E91A06">
        <w:rPr>
          <w:rFonts w:ascii="Arial" w:hAnsi="Arial" w:hint="cs"/>
          <w:noProof w:val="0"/>
          <w:rtl/>
        </w:rPr>
        <w:t>). ז</w:t>
      </w:r>
      <w:r w:rsidR="008C3CED">
        <w:rPr>
          <w:rFonts w:ascii="Arial" w:hAnsi="Arial" w:hint="cs"/>
          <w:noProof w:val="0"/>
          <w:rtl/>
        </w:rPr>
        <w:t xml:space="preserve">את ועוד, על פי עדות </w:t>
      </w:r>
      <w:r>
        <w:rPr>
          <w:rFonts w:ascii="Arial" w:hAnsi="Arial" w:hint="cs"/>
          <w:noProof w:val="0"/>
          <w:rtl/>
        </w:rPr>
        <w:t>ר</w:t>
      </w:r>
      <w:r w:rsidR="009E60C0">
        <w:rPr>
          <w:rFonts w:ascii="Arial" w:hAnsi="Arial" w:hint="cs"/>
          <w:noProof w:val="0"/>
          <w:rtl/>
        </w:rPr>
        <w:t>'</w:t>
      </w:r>
      <w:r w:rsidR="00E91A06">
        <w:rPr>
          <w:rFonts w:ascii="Arial" w:hAnsi="Arial" w:hint="cs"/>
          <w:noProof w:val="0"/>
          <w:rtl/>
        </w:rPr>
        <w:t>, א</w:t>
      </w:r>
      <w:r w:rsidR="009E60C0">
        <w:rPr>
          <w:rFonts w:ascii="Arial" w:hAnsi="Arial" w:hint="cs"/>
          <w:noProof w:val="0"/>
          <w:rtl/>
        </w:rPr>
        <w:t>'</w:t>
      </w:r>
      <w:r w:rsidR="00E91A06">
        <w:rPr>
          <w:rFonts w:ascii="Arial" w:hAnsi="Arial" w:hint="cs"/>
          <w:noProof w:val="0"/>
          <w:rtl/>
        </w:rPr>
        <w:t xml:space="preserve"> היא שיזמה את עסקת המתנה בהתאם לעצתה, לאחר שהאם נפטרה והיא הבינה שההורים הורישו את זכויותיהם בדירה לנתבע בלבד (כדבריה </w:t>
      </w:r>
      <w:r w:rsidR="008C3CED">
        <w:rPr>
          <w:rFonts w:ascii="Arial" w:hAnsi="Arial" w:hint="cs"/>
          <w:noProof w:val="0"/>
          <w:rtl/>
        </w:rPr>
        <w:t>ב</w:t>
      </w:r>
      <w:r w:rsidR="00E91A06">
        <w:rPr>
          <w:rFonts w:ascii="Arial" w:hAnsi="Arial" w:hint="cs"/>
          <w:noProof w:val="0"/>
          <w:rtl/>
        </w:rPr>
        <w:t xml:space="preserve">עמ' 44 ש' 35-32: </w:t>
      </w:r>
      <w:r w:rsidR="00E91A06" w:rsidRPr="00AC68CF">
        <w:rPr>
          <w:rFonts w:ascii="Aharoni" w:hAnsi="Aharoni" w:cs="Aharoni"/>
          <w:noProof w:val="0"/>
          <w:rtl/>
        </w:rPr>
        <w:t>"היא [א</w:t>
      </w:r>
      <w:r w:rsidR="009E60C0">
        <w:rPr>
          <w:rFonts w:ascii="Aharoni" w:hAnsi="Aharoni" w:cs="Aharoni" w:hint="cs"/>
          <w:noProof w:val="0"/>
          <w:rtl/>
        </w:rPr>
        <w:t>',</w:t>
      </w:r>
      <w:r w:rsidR="00E91A06" w:rsidRPr="00AC68CF">
        <w:rPr>
          <w:rFonts w:ascii="Aharoni" w:hAnsi="Aharoni" w:cs="Aharoni"/>
          <w:noProof w:val="0"/>
          <w:rtl/>
        </w:rPr>
        <w:t xml:space="preserve"> עה"כ] אמרה לי שהיא גילתה שכל הצוואה רשומה על שם </w:t>
      </w:r>
      <w:r w:rsidR="009E60C0">
        <w:rPr>
          <w:rFonts w:ascii="Aharoni" w:hAnsi="Aharoni" w:cs="Aharoni" w:hint="cs"/>
          <w:noProof w:val="0"/>
          <w:rtl/>
        </w:rPr>
        <w:t xml:space="preserve">--- [הנתבע] </w:t>
      </w:r>
      <w:r w:rsidR="00E91A06" w:rsidRPr="00AC68CF">
        <w:rPr>
          <w:rFonts w:ascii="Aharoni" w:hAnsi="Aharoni" w:cs="Aharoni"/>
          <w:noProof w:val="0"/>
          <w:rtl/>
        </w:rPr>
        <w:t>ו'מה, אני עושה?' ... מה שאני חשבתי ואמרתי לה 'אם האבא עדיין בחיים, יכול להיות שאת כן יכולה לבקש שהוא ישנה את הצוואה שלו, שהוא יעשה משהו למענך. תדברי איתו'"</w:t>
      </w:r>
      <w:r w:rsidR="008C3CED">
        <w:rPr>
          <w:rFonts w:ascii="Arial" w:hAnsi="Arial" w:hint="cs"/>
          <w:noProof w:val="0"/>
          <w:rtl/>
        </w:rPr>
        <w:t>, כן ראו עמ' 43 ש' 20-17</w:t>
      </w:r>
      <w:r w:rsidR="00E91A06">
        <w:rPr>
          <w:rFonts w:ascii="Arial" w:hAnsi="Arial" w:hint="cs"/>
          <w:noProof w:val="0"/>
          <w:rtl/>
        </w:rPr>
        <w:t>).</w:t>
      </w:r>
      <w:r w:rsidR="008C3CED">
        <w:rPr>
          <w:rFonts w:ascii="Arial" w:hAnsi="Arial" w:hint="cs"/>
          <w:noProof w:val="0"/>
          <w:rtl/>
        </w:rPr>
        <w:t xml:space="preserve"> </w:t>
      </w:r>
      <w:r>
        <w:rPr>
          <w:rFonts w:ascii="Arial" w:hAnsi="Arial" w:hint="cs"/>
          <w:noProof w:val="0"/>
          <w:rtl/>
        </w:rPr>
        <w:t>ר</w:t>
      </w:r>
      <w:r w:rsidR="009E60C0">
        <w:rPr>
          <w:rFonts w:ascii="Arial" w:hAnsi="Arial" w:hint="cs"/>
          <w:noProof w:val="0"/>
          <w:rtl/>
        </w:rPr>
        <w:t>'</w:t>
      </w:r>
      <w:r>
        <w:rPr>
          <w:rFonts w:ascii="Arial" w:hAnsi="Arial" w:hint="cs"/>
          <w:noProof w:val="0"/>
          <w:rtl/>
        </w:rPr>
        <w:t xml:space="preserve"> </w:t>
      </w:r>
      <w:r w:rsidR="008C3CED">
        <w:rPr>
          <w:rFonts w:ascii="Arial" w:hAnsi="Arial" w:hint="cs"/>
          <w:noProof w:val="0"/>
          <w:rtl/>
        </w:rPr>
        <w:t>העידה בתצהיר עדותה הראשית ואף בחקירתה הנגדית, כי שמעה את ההורים אומרים שברצונם לתת לא</w:t>
      </w:r>
      <w:r w:rsidR="009E60C0">
        <w:rPr>
          <w:rFonts w:ascii="Arial" w:hAnsi="Arial" w:hint="cs"/>
          <w:noProof w:val="0"/>
          <w:rtl/>
        </w:rPr>
        <w:t>'</w:t>
      </w:r>
      <w:r w:rsidR="008C3CED">
        <w:rPr>
          <w:rFonts w:ascii="Arial" w:hAnsi="Arial" w:hint="cs"/>
          <w:noProof w:val="0"/>
          <w:rtl/>
        </w:rPr>
        <w:t xml:space="preserve"> מחצית מהזכויות בדירה (עמ' 6 לתצהיר, </w:t>
      </w:r>
      <w:r w:rsidR="00B10C5D">
        <w:rPr>
          <w:rFonts w:ascii="Arial" w:hAnsi="Arial" w:hint="cs"/>
          <w:noProof w:val="0"/>
          <w:rtl/>
        </w:rPr>
        <w:t xml:space="preserve">עמ' 38 ש' </w:t>
      </w:r>
      <w:r w:rsidR="009E60C0">
        <w:rPr>
          <w:rFonts w:ascii="Arial" w:hAnsi="Arial" w:hint="cs"/>
          <w:noProof w:val="0"/>
          <w:rtl/>
        </w:rPr>
        <w:t>25 - 33</w:t>
      </w:r>
      <w:r w:rsidR="00FF41C8">
        <w:rPr>
          <w:rFonts w:ascii="Arial" w:hAnsi="Arial" w:hint="cs"/>
          <w:noProof w:val="0"/>
          <w:rtl/>
        </w:rPr>
        <w:t>). אולם, עוד העידה כי הבטחת האם הייתה שלאחר פטירת האם תקבל א</w:t>
      </w:r>
      <w:r w:rsidR="009E60C0">
        <w:rPr>
          <w:rFonts w:ascii="Arial" w:hAnsi="Arial" w:hint="cs"/>
          <w:noProof w:val="0"/>
          <w:rtl/>
        </w:rPr>
        <w:t>'</w:t>
      </w:r>
      <w:r w:rsidR="00FF41C8">
        <w:rPr>
          <w:rFonts w:ascii="Arial" w:hAnsi="Arial" w:hint="cs"/>
          <w:noProof w:val="0"/>
          <w:rtl/>
        </w:rPr>
        <w:t xml:space="preserve"> חלק מהדירה (עמ' </w:t>
      </w:r>
      <w:r w:rsidR="00FF41C8">
        <w:rPr>
          <w:rFonts w:ascii="Arial" w:hAnsi="Arial" w:hint="cs"/>
          <w:noProof w:val="0"/>
          <w:rtl/>
        </w:rPr>
        <w:lastRenderedPageBreak/>
        <w:t xml:space="preserve">39 ש' 28 - עמ' 40 ש 5). </w:t>
      </w:r>
      <w:r>
        <w:rPr>
          <w:rFonts w:ascii="Arial" w:hAnsi="Arial" w:hint="cs"/>
          <w:noProof w:val="0"/>
          <w:rtl/>
        </w:rPr>
        <w:t>כלומר</w:t>
      </w:r>
      <w:r w:rsidR="00FF41C8">
        <w:rPr>
          <w:rFonts w:ascii="Arial" w:hAnsi="Arial" w:hint="cs"/>
          <w:noProof w:val="0"/>
          <w:rtl/>
        </w:rPr>
        <w:t xml:space="preserve">, לא דובר במתנה כי אם </w:t>
      </w:r>
      <w:r>
        <w:rPr>
          <w:rFonts w:ascii="Arial" w:hAnsi="Arial" w:hint="cs"/>
          <w:noProof w:val="0"/>
          <w:rtl/>
        </w:rPr>
        <w:t>בהקניה לאחר פטירה</w:t>
      </w:r>
      <w:r w:rsidR="00FF41C8">
        <w:rPr>
          <w:rFonts w:ascii="Arial" w:hAnsi="Arial" w:hint="cs"/>
          <w:noProof w:val="0"/>
          <w:rtl/>
        </w:rPr>
        <w:t xml:space="preserve">. הגם </w:t>
      </w:r>
      <w:r w:rsidR="009E60C0">
        <w:rPr>
          <w:rFonts w:ascii="Arial" w:hAnsi="Arial" w:hint="cs"/>
          <w:noProof w:val="0"/>
          <w:rtl/>
        </w:rPr>
        <w:t>שכך, בצוואה לא ציוו ההורים לא'</w:t>
      </w:r>
      <w:r w:rsidR="00FF41C8">
        <w:rPr>
          <w:rFonts w:ascii="Arial" w:hAnsi="Arial" w:hint="cs"/>
          <w:noProof w:val="0"/>
          <w:rtl/>
        </w:rPr>
        <w:t xml:space="preserve"> חלק כלשהו בדירה. עוד טענה </w:t>
      </w:r>
      <w:r>
        <w:rPr>
          <w:rFonts w:ascii="Arial" w:hAnsi="Arial" w:hint="cs"/>
          <w:noProof w:val="0"/>
          <w:rtl/>
        </w:rPr>
        <w:t>ר</w:t>
      </w:r>
      <w:r w:rsidR="009E60C0">
        <w:rPr>
          <w:rFonts w:ascii="Arial" w:hAnsi="Arial" w:hint="cs"/>
          <w:noProof w:val="0"/>
          <w:rtl/>
        </w:rPr>
        <w:t>'</w:t>
      </w:r>
      <w:r w:rsidR="00FF41C8">
        <w:rPr>
          <w:rFonts w:ascii="Arial" w:hAnsi="Arial" w:hint="cs"/>
          <w:noProof w:val="0"/>
          <w:rtl/>
        </w:rPr>
        <w:t>, כי הבטחת ההורים לתת לא</w:t>
      </w:r>
      <w:r w:rsidR="009E60C0">
        <w:rPr>
          <w:rFonts w:ascii="Arial" w:hAnsi="Arial" w:hint="cs"/>
          <w:noProof w:val="0"/>
          <w:rtl/>
        </w:rPr>
        <w:t>'</w:t>
      </w:r>
      <w:r w:rsidR="00FF41C8">
        <w:rPr>
          <w:rFonts w:ascii="Arial" w:hAnsi="Arial" w:hint="cs"/>
          <w:noProof w:val="0"/>
          <w:rtl/>
        </w:rPr>
        <w:t xml:space="preserve"> מחצית הזכויות בדירה ניתנה עוד כאשר הזכויות בדירה הועברו מא</w:t>
      </w:r>
      <w:r w:rsidR="009E60C0">
        <w:rPr>
          <w:rFonts w:ascii="Arial" w:hAnsi="Arial" w:hint="cs"/>
          <w:noProof w:val="0"/>
          <w:rtl/>
        </w:rPr>
        <w:t>'</w:t>
      </w:r>
      <w:r w:rsidR="00FF41C8">
        <w:rPr>
          <w:rFonts w:ascii="Arial" w:hAnsi="Arial" w:hint="cs"/>
          <w:noProof w:val="0"/>
          <w:rtl/>
        </w:rPr>
        <w:t xml:space="preserve"> להורים (עמ' 41 ש' 19-11). ברם בעניין זה כבר נכתב לעיל כי ש</w:t>
      </w:r>
      <w:r w:rsidR="009E2B13">
        <w:rPr>
          <w:rFonts w:ascii="Arial" w:hAnsi="Arial" w:hint="cs"/>
          <w:noProof w:val="0"/>
          <w:rtl/>
        </w:rPr>
        <w:t>התחייבות כאמור, מלבד זאת שלא מצאה מקומה בצוואה, גם לא מצאה מקומה במסמך כלשהו בכתב, וכן אין בה היגיון.</w:t>
      </w:r>
    </w:p>
    <w:p w:rsidR="00F52425" w:rsidRPr="00F356EA" w:rsidRDefault="00F52425" w:rsidP="00F52425">
      <w:pPr>
        <w:pStyle w:val="ad"/>
        <w:spacing w:line="360" w:lineRule="auto"/>
        <w:ind w:left="567"/>
        <w:jc w:val="both"/>
        <w:rPr>
          <w:rFonts w:ascii="Arial" w:hAnsi="Arial"/>
          <w:noProof w:val="0"/>
        </w:rPr>
      </w:pPr>
    </w:p>
    <w:p w:rsidR="00AC68CF" w:rsidRDefault="00F52425" w:rsidP="009E60C0">
      <w:pPr>
        <w:pStyle w:val="ad"/>
        <w:numPr>
          <w:ilvl w:val="0"/>
          <w:numId w:val="1"/>
        </w:numPr>
        <w:spacing w:line="360" w:lineRule="auto"/>
        <w:jc w:val="both"/>
        <w:rPr>
          <w:rFonts w:ascii="Arial" w:hAnsi="Arial"/>
          <w:noProof w:val="0"/>
        </w:rPr>
      </w:pPr>
      <w:r>
        <w:rPr>
          <w:rFonts w:ascii="Arial" w:hAnsi="Arial" w:hint="cs"/>
          <w:noProof w:val="0"/>
          <w:rtl/>
        </w:rPr>
        <w:t>אף עדות התובעת 1, בתה של א</w:t>
      </w:r>
      <w:r w:rsidR="009E60C0">
        <w:rPr>
          <w:rFonts w:ascii="Arial" w:hAnsi="Arial" w:hint="cs"/>
          <w:noProof w:val="0"/>
          <w:rtl/>
        </w:rPr>
        <w:t>'</w:t>
      </w:r>
      <w:r>
        <w:rPr>
          <w:rFonts w:ascii="Arial" w:hAnsi="Arial" w:hint="cs"/>
          <w:noProof w:val="0"/>
          <w:rtl/>
        </w:rPr>
        <w:t>, היא ברובה עדות מפי השמועה</w:t>
      </w:r>
      <w:r w:rsidR="00A37B91">
        <w:rPr>
          <w:rFonts w:ascii="Arial" w:hAnsi="Arial" w:hint="cs"/>
          <w:noProof w:val="0"/>
          <w:rtl/>
        </w:rPr>
        <w:t xml:space="preserve"> ועל כן לא ניתן </w:t>
      </w:r>
      <w:r w:rsidR="00F356EA">
        <w:rPr>
          <w:rFonts w:ascii="Arial" w:hAnsi="Arial" w:hint="cs"/>
          <w:noProof w:val="0"/>
          <w:rtl/>
        </w:rPr>
        <w:t xml:space="preserve">להעניק לאותם דברים </w:t>
      </w:r>
      <w:r w:rsidR="00A37B91">
        <w:rPr>
          <w:rFonts w:ascii="Arial" w:hAnsi="Arial" w:hint="cs"/>
          <w:noProof w:val="0"/>
          <w:rtl/>
        </w:rPr>
        <w:t>משקל</w:t>
      </w:r>
      <w:r>
        <w:rPr>
          <w:rFonts w:ascii="Arial" w:hAnsi="Arial" w:hint="cs"/>
          <w:noProof w:val="0"/>
          <w:rtl/>
        </w:rPr>
        <w:t>. התובעת 1 העידה בתצהיר עדות הראשית כי ידוע לה שה</w:t>
      </w:r>
      <w:r w:rsidR="009E60C0">
        <w:rPr>
          <w:rFonts w:ascii="Arial" w:hAnsi="Arial" w:hint="cs"/>
          <w:noProof w:val="0"/>
          <w:rtl/>
        </w:rPr>
        <w:t>הורים סייעו לא'</w:t>
      </w:r>
      <w:r>
        <w:rPr>
          <w:rFonts w:ascii="Arial" w:hAnsi="Arial" w:hint="cs"/>
          <w:noProof w:val="0"/>
          <w:rtl/>
        </w:rPr>
        <w:t xml:space="preserve"> במימון רכישת הדירה מעמידר, רק בחלק מהתשלום</w:t>
      </w:r>
      <w:r w:rsidR="00F70F77">
        <w:rPr>
          <w:rFonts w:ascii="Arial" w:hAnsi="Arial" w:hint="cs"/>
          <w:noProof w:val="0"/>
          <w:rtl/>
        </w:rPr>
        <w:t xml:space="preserve"> (סעיף 6 לתצהיר)</w:t>
      </w:r>
      <w:r>
        <w:rPr>
          <w:rFonts w:ascii="Arial" w:hAnsi="Arial" w:hint="cs"/>
          <w:noProof w:val="0"/>
          <w:rtl/>
        </w:rPr>
        <w:t xml:space="preserve">. אך כעולה מחקירתה הנגדית, אין לה ידיעה אישית וישירה בעניין זה (עמ' 51 ש' 17-9, עמ' 65 ש' </w:t>
      </w:r>
      <w:r w:rsidR="00F70F77">
        <w:rPr>
          <w:rFonts w:ascii="Arial" w:hAnsi="Arial" w:hint="cs"/>
          <w:noProof w:val="0"/>
          <w:rtl/>
        </w:rPr>
        <w:t>33-24</w:t>
      </w:r>
      <w:r>
        <w:rPr>
          <w:rFonts w:ascii="Arial" w:hAnsi="Arial" w:hint="cs"/>
          <w:noProof w:val="0"/>
          <w:rtl/>
        </w:rPr>
        <w:t xml:space="preserve">). </w:t>
      </w:r>
      <w:r w:rsidR="00F356EA">
        <w:rPr>
          <w:rFonts w:ascii="Arial" w:hAnsi="Arial" w:hint="cs"/>
          <w:noProof w:val="0"/>
          <w:rtl/>
        </w:rPr>
        <w:t>מכל</w:t>
      </w:r>
      <w:r w:rsidR="00F70F77">
        <w:rPr>
          <w:rFonts w:ascii="Arial" w:hAnsi="Arial" w:hint="cs"/>
          <w:noProof w:val="0"/>
          <w:rtl/>
        </w:rPr>
        <w:t xml:space="preserve"> מקום, דברים אלה של התובעת 1 עומדים בסתירה לדברים שאמרה א</w:t>
      </w:r>
      <w:r w:rsidR="009E60C0">
        <w:rPr>
          <w:rFonts w:ascii="Arial" w:hAnsi="Arial" w:hint="cs"/>
          <w:noProof w:val="0"/>
          <w:rtl/>
        </w:rPr>
        <w:t>'</w:t>
      </w:r>
      <w:r w:rsidR="00F70F77">
        <w:rPr>
          <w:rFonts w:ascii="Arial" w:hAnsi="Arial" w:hint="cs"/>
          <w:noProof w:val="0"/>
          <w:rtl/>
        </w:rPr>
        <w:t xml:space="preserve"> בהליך הקודם. התובעת 1 העידה בתצהיר עדותה הראשית שההורים התחייבו בנוכחותה כי כשהם יעברו להתגורר בדרום הארץ הדירה תחזור לבעלות א</w:t>
      </w:r>
      <w:r w:rsidR="009E60C0">
        <w:rPr>
          <w:rFonts w:ascii="Arial" w:hAnsi="Arial" w:hint="cs"/>
          <w:noProof w:val="0"/>
          <w:rtl/>
        </w:rPr>
        <w:t>'</w:t>
      </w:r>
      <w:r w:rsidR="00F70F77">
        <w:rPr>
          <w:rFonts w:ascii="Arial" w:hAnsi="Arial" w:hint="cs"/>
          <w:noProof w:val="0"/>
          <w:rtl/>
        </w:rPr>
        <w:t xml:space="preserve"> (סעיף 8 לתצהיר). אולם בחקירתה הנגדית העידה כי מה שהבטיחו ההורים לא</w:t>
      </w:r>
      <w:r w:rsidR="009E60C0">
        <w:rPr>
          <w:rFonts w:ascii="Arial" w:hAnsi="Arial" w:hint="cs"/>
          <w:noProof w:val="0"/>
          <w:rtl/>
        </w:rPr>
        <w:t>'</w:t>
      </w:r>
      <w:r w:rsidR="00F70F77">
        <w:rPr>
          <w:rFonts w:ascii="Arial" w:hAnsi="Arial" w:hint="cs"/>
          <w:noProof w:val="0"/>
          <w:rtl/>
        </w:rPr>
        <w:t xml:space="preserve"> היה דירת שני חדרים וכי ידאגו לה, ולאו דווקא את יעבירו לבעלותה את הזכויות בדירה (עמ' 54 ש' 14-12). </w:t>
      </w:r>
      <w:r w:rsidR="00F356EA">
        <w:rPr>
          <w:rFonts w:ascii="Arial" w:hAnsi="Arial" w:hint="cs"/>
          <w:noProof w:val="0"/>
          <w:rtl/>
        </w:rPr>
        <w:t>כמו כן, גרסתה של א</w:t>
      </w:r>
      <w:r w:rsidR="009E60C0">
        <w:rPr>
          <w:rFonts w:ascii="Arial" w:hAnsi="Arial" w:hint="cs"/>
          <w:noProof w:val="0"/>
          <w:rtl/>
        </w:rPr>
        <w:t>'</w:t>
      </w:r>
      <w:r w:rsidR="00F356EA">
        <w:rPr>
          <w:rFonts w:ascii="Arial" w:hAnsi="Arial" w:hint="cs"/>
          <w:noProof w:val="0"/>
          <w:rtl/>
        </w:rPr>
        <w:t xml:space="preserve"> </w:t>
      </w:r>
      <w:r w:rsidR="001B443C">
        <w:rPr>
          <w:rFonts w:ascii="Arial" w:hAnsi="Arial" w:hint="cs"/>
          <w:noProof w:val="0"/>
          <w:rtl/>
        </w:rPr>
        <w:t xml:space="preserve">היא </w:t>
      </w:r>
      <w:r w:rsidR="00F356EA">
        <w:rPr>
          <w:rFonts w:ascii="Arial" w:hAnsi="Arial" w:hint="cs"/>
          <w:noProof w:val="0"/>
          <w:rtl/>
        </w:rPr>
        <w:t xml:space="preserve">שההורים הבטיחו </w:t>
      </w:r>
      <w:r w:rsidR="001B443C">
        <w:rPr>
          <w:rFonts w:ascii="Arial" w:hAnsi="Arial" w:hint="cs"/>
          <w:noProof w:val="0"/>
          <w:rtl/>
        </w:rPr>
        <w:t>להעביר לה את הדירה כאשר יחדלו להתגורר בה, ולא כאשר יעברו להתגורר בדרום הארץ דווקא</w:t>
      </w:r>
      <w:r w:rsidR="009E60C0">
        <w:rPr>
          <w:rFonts w:ascii="Arial" w:hAnsi="Arial" w:hint="cs"/>
          <w:noProof w:val="0"/>
          <w:rtl/>
        </w:rPr>
        <w:t>,</w:t>
      </w:r>
      <w:r w:rsidR="001B443C">
        <w:rPr>
          <w:rFonts w:ascii="Arial" w:hAnsi="Arial" w:hint="cs"/>
          <w:noProof w:val="0"/>
          <w:rtl/>
        </w:rPr>
        <w:t xml:space="preserve"> וכאמור ההורים חדלו להתגורר בדירה לפני שעברו להתגורר בדרום. </w:t>
      </w:r>
      <w:r w:rsidR="00F70F77">
        <w:rPr>
          <w:rFonts w:ascii="Arial" w:hAnsi="Arial" w:hint="cs"/>
          <w:noProof w:val="0"/>
          <w:rtl/>
        </w:rPr>
        <w:t>התובעת 1 העידה בתצהיר עדותה הראשית כי נכחה בשי</w:t>
      </w:r>
      <w:r w:rsidR="00E51C31">
        <w:rPr>
          <w:rFonts w:ascii="Arial" w:hAnsi="Arial" w:hint="cs"/>
          <w:noProof w:val="0"/>
          <w:rtl/>
        </w:rPr>
        <w:t>חות בין האב לבין א</w:t>
      </w:r>
      <w:r w:rsidR="009E60C0">
        <w:rPr>
          <w:rFonts w:ascii="Arial" w:hAnsi="Arial" w:hint="cs"/>
          <w:noProof w:val="0"/>
          <w:rtl/>
        </w:rPr>
        <w:t xml:space="preserve">' </w:t>
      </w:r>
      <w:r w:rsidR="00E51C31">
        <w:rPr>
          <w:rFonts w:ascii="Arial" w:hAnsi="Arial" w:hint="cs"/>
          <w:noProof w:val="0"/>
          <w:rtl/>
        </w:rPr>
        <w:t>בה אמר</w:t>
      </w:r>
      <w:r w:rsidR="001B443C">
        <w:rPr>
          <w:rFonts w:ascii="Arial" w:hAnsi="Arial" w:hint="cs"/>
          <w:noProof w:val="0"/>
          <w:rtl/>
        </w:rPr>
        <w:t xml:space="preserve"> האב שיעביר לא</w:t>
      </w:r>
      <w:r w:rsidR="009E60C0">
        <w:rPr>
          <w:rFonts w:ascii="Arial" w:hAnsi="Arial" w:hint="cs"/>
          <w:noProof w:val="0"/>
          <w:rtl/>
        </w:rPr>
        <w:t>'</w:t>
      </w:r>
      <w:r w:rsidR="001B443C">
        <w:rPr>
          <w:rFonts w:ascii="Arial" w:hAnsi="Arial" w:hint="cs"/>
          <w:noProof w:val="0"/>
          <w:rtl/>
        </w:rPr>
        <w:t xml:space="preserve"> את חלקו בדירה,</w:t>
      </w:r>
      <w:r w:rsidR="00E51C31">
        <w:rPr>
          <w:rFonts w:ascii="Arial" w:hAnsi="Arial" w:hint="cs"/>
          <w:noProof w:val="0"/>
          <w:rtl/>
        </w:rPr>
        <w:t xml:space="preserve"> אך נמנעה מלפרט בתצהירה את נסיבות</w:t>
      </w:r>
      <w:r w:rsidR="001B443C">
        <w:rPr>
          <w:rFonts w:ascii="Arial" w:hAnsi="Arial" w:hint="cs"/>
          <w:noProof w:val="0"/>
          <w:rtl/>
        </w:rPr>
        <w:t>יה של אותה שיחה, מתי התקיימה, היכן וכו'</w:t>
      </w:r>
      <w:r w:rsidR="00A37B91">
        <w:rPr>
          <w:rFonts w:ascii="Arial" w:hAnsi="Arial" w:hint="cs"/>
          <w:noProof w:val="0"/>
          <w:rtl/>
        </w:rPr>
        <w:t xml:space="preserve">. בחקירתה הנגדית של התובעת 1 עלה כי לאחר מעבר ההורים </w:t>
      </w:r>
      <w:r w:rsidR="009E60C0">
        <w:rPr>
          <w:rFonts w:ascii="Arial" w:hAnsi="Arial" w:hint="cs"/>
          <w:noProof w:val="0"/>
          <w:rtl/>
        </w:rPr>
        <w:t>לדרום הארץ</w:t>
      </w:r>
      <w:r w:rsidR="00A37B91">
        <w:rPr>
          <w:rFonts w:ascii="Arial" w:hAnsi="Arial" w:hint="cs"/>
          <w:noProof w:val="0"/>
          <w:rtl/>
        </w:rPr>
        <w:t xml:space="preserve">, היא הגיעה לבקר את האב פעמיים בלבד, לא שוחחה עמו בטלפון ולא דיברה איתו </w:t>
      </w:r>
      <w:r w:rsidR="001B443C">
        <w:rPr>
          <w:rFonts w:ascii="Arial" w:hAnsi="Arial" w:hint="cs"/>
          <w:noProof w:val="0"/>
          <w:rtl/>
        </w:rPr>
        <w:t xml:space="preserve">כלל </w:t>
      </w:r>
      <w:r w:rsidR="009E60C0">
        <w:rPr>
          <w:rFonts w:ascii="Arial" w:hAnsi="Arial" w:hint="cs"/>
          <w:noProof w:val="0"/>
          <w:rtl/>
        </w:rPr>
        <w:t>על העברת הזכויות בדירה לא'</w:t>
      </w:r>
      <w:r w:rsidR="00E51C31">
        <w:rPr>
          <w:rFonts w:ascii="Arial" w:hAnsi="Arial" w:hint="cs"/>
          <w:noProof w:val="0"/>
          <w:rtl/>
        </w:rPr>
        <w:t xml:space="preserve"> (עמ' </w:t>
      </w:r>
      <w:r w:rsidR="001F3373">
        <w:rPr>
          <w:rFonts w:ascii="Arial" w:hAnsi="Arial" w:hint="cs"/>
          <w:noProof w:val="0"/>
          <w:rtl/>
        </w:rPr>
        <w:t>60</w:t>
      </w:r>
      <w:r w:rsidR="00E51C31">
        <w:rPr>
          <w:rFonts w:ascii="Arial" w:hAnsi="Arial" w:hint="cs"/>
          <w:noProof w:val="0"/>
          <w:rtl/>
        </w:rPr>
        <w:t xml:space="preserve"> ש' </w:t>
      </w:r>
      <w:r w:rsidR="001F3373">
        <w:rPr>
          <w:rFonts w:ascii="Arial" w:hAnsi="Arial" w:hint="cs"/>
          <w:noProof w:val="0"/>
          <w:rtl/>
        </w:rPr>
        <w:t xml:space="preserve">27-16, עמ' 66). </w:t>
      </w:r>
    </w:p>
    <w:p w:rsidR="00992A94" w:rsidRDefault="00992A94" w:rsidP="00992A94">
      <w:pPr>
        <w:pStyle w:val="ad"/>
        <w:spacing w:line="360" w:lineRule="auto"/>
        <w:ind w:left="567"/>
        <w:jc w:val="both"/>
        <w:rPr>
          <w:rFonts w:ascii="Arial" w:hAnsi="Arial"/>
          <w:noProof w:val="0"/>
        </w:rPr>
      </w:pPr>
    </w:p>
    <w:p w:rsidR="00992A94" w:rsidRDefault="00412A55" w:rsidP="001F3373">
      <w:pPr>
        <w:pStyle w:val="ad"/>
        <w:numPr>
          <w:ilvl w:val="0"/>
          <w:numId w:val="1"/>
        </w:numPr>
        <w:spacing w:line="360" w:lineRule="auto"/>
        <w:jc w:val="both"/>
        <w:rPr>
          <w:rFonts w:ascii="Arial" w:hAnsi="Arial"/>
          <w:noProof w:val="0"/>
        </w:rPr>
      </w:pPr>
      <w:r>
        <w:rPr>
          <w:rFonts w:ascii="Arial" w:hAnsi="Arial" w:hint="cs"/>
          <w:noProof w:val="0"/>
          <w:rtl/>
        </w:rPr>
        <w:t>לסיכום:</w:t>
      </w:r>
    </w:p>
    <w:p w:rsidR="0074390C" w:rsidRDefault="0074390C" w:rsidP="00C75EF3">
      <w:pPr>
        <w:pStyle w:val="ad"/>
        <w:spacing w:line="360" w:lineRule="auto"/>
        <w:ind w:left="567"/>
        <w:jc w:val="both"/>
        <w:rPr>
          <w:rFonts w:ascii="Arial" w:hAnsi="Arial"/>
          <w:noProof w:val="0"/>
          <w:rtl/>
        </w:rPr>
      </w:pPr>
    </w:p>
    <w:p w:rsidR="00412A55" w:rsidRDefault="00412A55" w:rsidP="009E60C0">
      <w:pPr>
        <w:pStyle w:val="ad"/>
        <w:spacing w:line="360" w:lineRule="auto"/>
        <w:ind w:left="567"/>
        <w:jc w:val="both"/>
        <w:rPr>
          <w:rFonts w:ascii="Arial" w:hAnsi="Arial"/>
          <w:noProof w:val="0"/>
          <w:rtl/>
        </w:rPr>
      </w:pPr>
      <w:r>
        <w:rPr>
          <w:rFonts w:ascii="Arial" w:hAnsi="Arial" w:hint="cs"/>
          <w:noProof w:val="0"/>
          <w:rtl/>
        </w:rPr>
        <w:t xml:space="preserve">לא הוכח כי האב גמר בדעתו להתקשר עם </w:t>
      </w:r>
      <w:r w:rsidR="009E60C0">
        <w:rPr>
          <w:rFonts w:ascii="Arial" w:hAnsi="Arial" w:hint="cs"/>
          <w:noProof w:val="0"/>
          <w:rtl/>
        </w:rPr>
        <w:t xml:space="preserve">א' </w:t>
      </w:r>
      <w:r>
        <w:rPr>
          <w:rFonts w:ascii="Arial" w:hAnsi="Arial" w:hint="cs"/>
          <w:noProof w:val="0"/>
          <w:rtl/>
        </w:rPr>
        <w:t>בהסכם המתנה. אף אם היה מקום לראות בנתבע כמי שנושא בנטל להראות כי לא התקיימה גמירת דעת מצד האב, הרי שלנוכח מכלול העובדות כפי הוכחו הוא</w:t>
      </w:r>
      <w:r w:rsidR="004520D8">
        <w:rPr>
          <w:rFonts w:ascii="Arial" w:hAnsi="Arial" w:hint="cs"/>
          <w:noProof w:val="0"/>
          <w:rtl/>
        </w:rPr>
        <w:t>,</w:t>
      </w:r>
      <w:r>
        <w:rPr>
          <w:rFonts w:ascii="Arial" w:hAnsi="Arial" w:hint="cs"/>
          <w:noProof w:val="0"/>
          <w:rtl/>
        </w:rPr>
        <w:t xml:space="preserve"> עמד בנטל זה. המסקנה כי ההסכם אינו משקף את רצונו החופשי והעצמאי של האב מסתברת </w:t>
      </w:r>
      <w:r w:rsidR="004520D8">
        <w:rPr>
          <w:rFonts w:ascii="Arial" w:hAnsi="Arial" w:hint="cs"/>
          <w:noProof w:val="0"/>
          <w:rtl/>
        </w:rPr>
        <w:t xml:space="preserve">הרבה </w:t>
      </w:r>
      <w:r>
        <w:rPr>
          <w:rFonts w:ascii="Arial" w:hAnsi="Arial" w:hint="cs"/>
          <w:noProof w:val="0"/>
          <w:rtl/>
        </w:rPr>
        <w:t>יותר מהמסקנה שההסכם נחתם מתוך רצונו החופשי של האב ולאחר שהאב גמר בדעתו להתקשר בו.</w:t>
      </w:r>
    </w:p>
    <w:p w:rsidR="00412A55" w:rsidRDefault="00412A55" w:rsidP="00412A55">
      <w:pPr>
        <w:pStyle w:val="ad"/>
        <w:spacing w:line="360" w:lineRule="auto"/>
        <w:ind w:left="567"/>
        <w:jc w:val="both"/>
        <w:rPr>
          <w:rFonts w:ascii="Arial" w:hAnsi="Arial"/>
          <w:noProof w:val="0"/>
          <w:rtl/>
        </w:rPr>
      </w:pPr>
    </w:p>
    <w:p w:rsidR="00412A55" w:rsidRDefault="00412A55" w:rsidP="00412A55">
      <w:pPr>
        <w:pStyle w:val="ad"/>
        <w:spacing w:line="360" w:lineRule="auto"/>
        <w:ind w:left="567"/>
        <w:jc w:val="both"/>
        <w:rPr>
          <w:rFonts w:ascii="Arial" w:hAnsi="Arial"/>
          <w:noProof w:val="0"/>
          <w:rtl/>
        </w:rPr>
      </w:pPr>
      <w:r>
        <w:rPr>
          <w:rFonts w:ascii="Arial" w:hAnsi="Arial" w:hint="cs"/>
          <w:noProof w:val="0"/>
          <w:rtl/>
        </w:rPr>
        <w:t xml:space="preserve">לנוכח האמור </w:t>
      </w:r>
      <w:r>
        <w:rPr>
          <w:rFonts w:ascii="Arial" w:hAnsi="Arial"/>
          <w:noProof w:val="0"/>
          <w:rtl/>
        </w:rPr>
        <w:t>–</w:t>
      </w:r>
      <w:r>
        <w:rPr>
          <w:rFonts w:ascii="Arial" w:hAnsi="Arial" w:hint="cs"/>
          <w:noProof w:val="0"/>
          <w:rtl/>
        </w:rPr>
        <w:t xml:space="preserve"> התביעה נדחית.</w:t>
      </w:r>
    </w:p>
    <w:p w:rsidR="00412A55" w:rsidRDefault="00412A55" w:rsidP="00412A55">
      <w:pPr>
        <w:pStyle w:val="ad"/>
        <w:spacing w:line="360" w:lineRule="auto"/>
        <w:ind w:left="567"/>
        <w:jc w:val="both"/>
        <w:rPr>
          <w:rFonts w:ascii="Arial" w:hAnsi="Arial"/>
          <w:noProof w:val="0"/>
          <w:rtl/>
        </w:rPr>
      </w:pPr>
    </w:p>
    <w:p w:rsidR="00412A55" w:rsidRDefault="00412A55" w:rsidP="009E60C0">
      <w:pPr>
        <w:pStyle w:val="ad"/>
        <w:spacing w:line="360" w:lineRule="auto"/>
        <w:ind w:left="567"/>
        <w:jc w:val="both"/>
        <w:rPr>
          <w:rFonts w:ascii="Arial" w:hAnsi="Arial"/>
          <w:noProof w:val="0"/>
          <w:rtl/>
        </w:rPr>
      </w:pPr>
      <w:r>
        <w:rPr>
          <w:rFonts w:ascii="Arial" w:hAnsi="Arial" w:hint="cs"/>
          <w:noProof w:val="0"/>
          <w:rtl/>
        </w:rPr>
        <w:t>התובעים יש</w:t>
      </w:r>
      <w:r w:rsidR="005574BE">
        <w:rPr>
          <w:rFonts w:ascii="Arial" w:hAnsi="Arial" w:hint="cs"/>
          <w:noProof w:val="0"/>
          <w:rtl/>
        </w:rPr>
        <w:t xml:space="preserve">למו </w:t>
      </w:r>
      <w:r w:rsidR="009E60C0">
        <w:rPr>
          <w:rFonts w:ascii="Arial" w:hAnsi="Arial" w:hint="cs"/>
          <w:noProof w:val="0"/>
          <w:rtl/>
        </w:rPr>
        <w:t xml:space="preserve">לנתבע </w:t>
      </w:r>
      <w:r w:rsidR="005574BE">
        <w:rPr>
          <w:rFonts w:ascii="Arial" w:hAnsi="Arial" w:hint="cs"/>
          <w:noProof w:val="0"/>
          <w:rtl/>
        </w:rPr>
        <w:t>הוצאות משפט ושכר טרחת עו"ד בסך של 3</w:t>
      </w:r>
      <w:r w:rsidR="001B443C">
        <w:rPr>
          <w:rFonts w:ascii="Arial" w:hAnsi="Arial" w:hint="cs"/>
          <w:noProof w:val="0"/>
          <w:rtl/>
        </w:rPr>
        <w:t>5</w:t>
      </w:r>
      <w:r w:rsidR="005574BE">
        <w:rPr>
          <w:rFonts w:ascii="Arial" w:hAnsi="Arial" w:hint="cs"/>
          <w:noProof w:val="0"/>
          <w:rtl/>
        </w:rPr>
        <w:t>,000 ₪.</w:t>
      </w:r>
    </w:p>
    <w:p w:rsidR="005574BE" w:rsidRDefault="005574BE" w:rsidP="00412A55">
      <w:pPr>
        <w:pStyle w:val="ad"/>
        <w:spacing w:line="360" w:lineRule="auto"/>
        <w:ind w:left="567"/>
        <w:jc w:val="both"/>
        <w:rPr>
          <w:rFonts w:ascii="Arial" w:hAnsi="Arial"/>
          <w:noProof w:val="0"/>
          <w:rtl/>
        </w:rPr>
      </w:pPr>
    </w:p>
    <w:p w:rsidR="005574BE" w:rsidRDefault="005574BE" w:rsidP="00412A55">
      <w:pPr>
        <w:pStyle w:val="ad"/>
        <w:spacing w:line="360" w:lineRule="auto"/>
        <w:ind w:left="567"/>
        <w:jc w:val="both"/>
        <w:rPr>
          <w:rFonts w:ascii="Arial" w:hAnsi="Arial"/>
          <w:noProof w:val="0"/>
          <w:rtl/>
        </w:rPr>
      </w:pPr>
      <w:r>
        <w:rPr>
          <w:rFonts w:ascii="Arial" w:hAnsi="Arial" w:hint="cs"/>
          <w:noProof w:val="0"/>
          <w:rtl/>
        </w:rPr>
        <w:t>המזכירות תמציא את פסק הדין לצדדים ותסגור את התיק.</w:t>
      </w:r>
    </w:p>
    <w:p w:rsidR="005574BE" w:rsidRDefault="005574BE" w:rsidP="00412A55">
      <w:pPr>
        <w:pStyle w:val="ad"/>
        <w:spacing w:line="360" w:lineRule="auto"/>
        <w:ind w:left="567"/>
        <w:jc w:val="both"/>
        <w:rPr>
          <w:rFonts w:ascii="Arial" w:hAnsi="Arial"/>
          <w:noProof w:val="0"/>
          <w:rtl/>
        </w:rPr>
      </w:pPr>
    </w:p>
    <w:p w:rsidR="005574BE" w:rsidRDefault="005574BE" w:rsidP="00412A55">
      <w:pPr>
        <w:pStyle w:val="ad"/>
        <w:spacing w:line="360" w:lineRule="auto"/>
        <w:ind w:left="567"/>
        <w:jc w:val="both"/>
        <w:rPr>
          <w:rFonts w:ascii="Arial" w:hAnsi="Arial"/>
          <w:noProof w:val="0"/>
          <w:rtl/>
        </w:rPr>
      </w:pPr>
      <w:r>
        <w:rPr>
          <w:rFonts w:ascii="Arial" w:hAnsi="Arial" w:hint="cs"/>
          <w:noProof w:val="0"/>
          <w:rtl/>
        </w:rPr>
        <w:t>פסק הדין ניתן לפרסום בהשמטת שמות הצדדים ופרטים מזהים.</w:t>
      </w:r>
    </w:p>
    <w:p w:rsidR="00412A55" w:rsidRPr="001F3373" w:rsidRDefault="00412A55" w:rsidP="00C75EF3">
      <w:pPr>
        <w:pStyle w:val="ad"/>
        <w:spacing w:line="360" w:lineRule="auto"/>
        <w:ind w:left="567"/>
        <w:jc w:val="both"/>
        <w:rPr>
          <w:rFonts w:ascii="Arial" w:hAnsi="Arial"/>
          <w:noProof w:val="0"/>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כ"ג אייר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14 מאי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B820CC">
      <w:pPr>
        <w:spacing w:line="360" w:lineRule="auto"/>
        <w:ind w:left="3600" w:firstLine="720"/>
        <w:jc w:val="both"/>
      </w:pPr>
      <w:sdt>
        <w:sdtPr>
          <w:rPr>
            <w:rtl/>
          </w:rPr>
          <w:alias w:val="MergeField"/>
          <w:tag w:val="1237"/>
          <w:id w:val="425005732"/>
        </w:sdtPr>
        <w:sdtEndPr/>
        <w:sdtContent>
          <w:r w:rsidR="00A934A0">
            <w:drawing>
              <wp:inline distT="0" distB="0" distL="0" distR="0" wp14:editId="50D07946">
                <wp:extent cx="133350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33500" cy="8477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0CC" w:rsidRDefault="00B820CC">
      <w:r>
        <w:separator/>
      </w:r>
    </w:p>
  </w:endnote>
  <w:endnote w:type="continuationSeparator" w:id="0">
    <w:p w:rsidR="00B820CC" w:rsidRDefault="00B8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A1" w:rsidRDefault="006D53A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27871">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27871">
      <w:rPr>
        <w:rStyle w:val="ab"/>
        <w:rtl/>
      </w:rPr>
      <w:t>23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A1" w:rsidRDefault="006D53A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0CC" w:rsidRDefault="00B820CC">
      <w:r>
        <w:separator/>
      </w:r>
    </w:p>
  </w:footnote>
  <w:footnote w:type="continuationSeparator" w:id="0">
    <w:p w:rsidR="00B820CC" w:rsidRDefault="00B82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A1" w:rsidRDefault="006D53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8B3CD7">
      <w:trPr>
        <w:trHeight w:hRule="exact" w:val="567"/>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RPr="008B3CD7" w:rsidTr="008C4CE1">
      <w:trPr>
        <w:trHeight w:val="337"/>
        <w:jc w:val="center"/>
      </w:trPr>
      <w:tc>
        <w:tcPr>
          <w:tcW w:w="8505" w:type="dxa"/>
        </w:tcPr>
        <w:p w:rsidR="002914D6" w:rsidRPr="008B3CD7" w:rsidRDefault="00B820CC" w:rsidP="008B3CD7">
          <w:pPr>
            <w:rPr>
              <w:b/>
              <w:bCs/>
              <w:noProof w:val="0"/>
              <w:sz w:val="26"/>
              <w:szCs w:val="26"/>
              <w:rtl/>
            </w:rPr>
          </w:pPr>
          <w:sdt>
            <w:sdtPr>
              <w:rPr>
                <w:b/>
                <w:bCs/>
                <w:sz w:val="26"/>
                <w:szCs w:val="26"/>
                <w:rtl/>
              </w:rPr>
              <w:alias w:val="1170"/>
              <w:tag w:val="1170"/>
              <w:id w:val="-984775694"/>
              <w:text w:multiLine="1"/>
            </w:sdtPr>
            <w:sdtEndPr/>
            <w:sdtContent>
              <w:r w:rsidR="00BD18F5" w:rsidRPr="008B3CD7">
                <w:rPr>
                  <w:b/>
                  <w:bCs/>
                  <w:noProof w:val="0"/>
                  <w:sz w:val="26"/>
                  <w:szCs w:val="26"/>
                  <w:rtl/>
                </w:rPr>
                <w:t>תמ"ש</w:t>
              </w:r>
            </w:sdtContent>
          </w:sdt>
          <w:r w:rsidR="00011212" w:rsidRPr="008B3CD7">
            <w:rPr>
              <w:b/>
              <w:bCs/>
              <w:noProof w:val="0"/>
              <w:sz w:val="26"/>
              <w:szCs w:val="26"/>
              <w:rtl/>
            </w:rPr>
            <w:t xml:space="preserve"> </w:t>
          </w:r>
          <w:sdt>
            <w:sdtPr>
              <w:rPr>
                <w:b/>
                <w:bCs/>
                <w:sz w:val="26"/>
                <w:szCs w:val="26"/>
                <w:rtl/>
              </w:rPr>
              <w:alias w:val="1171"/>
              <w:tag w:val="1171"/>
              <w:id w:val="1025217868"/>
              <w:text w:multiLine="1"/>
            </w:sdtPr>
            <w:sdtEndPr/>
            <w:sdtContent>
              <w:r w:rsidR="00BD18F5" w:rsidRPr="008B3CD7">
                <w:rPr>
                  <w:b/>
                  <w:bCs/>
                  <w:noProof w:val="0"/>
                  <w:sz w:val="26"/>
                  <w:szCs w:val="26"/>
                  <w:rtl/>
                </w:rPr>
                <w:t>52415-05-20</w:t>
              </w:r>
            </w:sdtContent>
          </w:sdt>
          <w:r w:rsidR="008B3CD7" w:rsidRPr="008B3CD7">
            <w:rPr>
              <w:rFonts w:hint="cs"/>
              <w:b/>
              <w:bCs/>
              <w:sz w:val="26"/>
              <w:szCs w:val="26"/>
              <w:rtl/>
            </w:rPr>
            <w:t xml:space="preserve"> פלונית ואח' נ' אלמוני</w:t>
          </w: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3A1" w:rsidRDefault="006D53A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4907"/>
    <w:multiLevelType w:val="multilevel"/>
    <w:tmpl w:val="74009718"/>
    <w:lvl w:ilvl="0">
      <w:start w:val="1"/>
      <w:numFmt w:val="decimal"/>
      <w:lvlText w:val="%1."/>
      <w:lvlJc w:val="left"/>
      <w:pPr>
        <w:ind w:left="567" w:hanging="567"/>
      </w:pPr>
      <w:rPr>
        <w:rFonts w:ascii="David" w:hAnsi="David" w:cs="David" w:hint="default"/>
        <w:b w:val="0"/>
        <w:bCs w:val="0"/>
        <w:lang w:val="en-US"/>
      </w:rPr>
    </w:lvl>
    <w:lvl w:ilvl="1">
      <w:start w:val="1"/>
      <w:numFmt w:val="hebrew1"/>
      <w:lvlText w:val="%2."/>
      <w:lvlJc w:val="left"/>
      <w:pPr>
        <w:ind w:left="1134" w:hanging="567"/>
      </w:pPr>
    </w:lvl>
    <w:lvl w:ilvl="2">
      <w:start w:val="1"/>
      <w:numFmt w:val="decimal"/>
      <w:lvlText w:val="%3)"/>
      <w:lvlJc w:val="left"/>
      <w:pPr>
        <w:tabs>
          <w:tab w:val="num" w:pos="1134"/>
        </w:tabs>
        <w:ind w:left="1531" w:hanging="397"/>
      </w:pPr>
    </w:lvl>
    <w:lvl w:ilvl="3">
      <w:start w:val="1"/>
      <w:numFmt w:val="hebrew1"/>
      <w:lvlText w:val="(%4)"/>
      <w:lvlJc w:val="left"/>
      <w:pPr>
        <w:ind w:left="2041" w:hanging="567"/>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F412991"/>
    <w:multiLevelType w:val="multilevel"/>
    <w:tmpl w:val="DEAAD3F4"/>
    <w:lvl w:ilvl="0">
      <w:start w:val="1"/>
      <w:numFmt w:val="decimal"/>
      <w:lvlText w:val="%1."/>
      <w:lvlJc w:val="left"/>
      <w:pPr>
        <w:ind w:left="567" w:hanging="567"/>
      </w:pPr>
      <w:rPr>
        <w:rFonts w:ascii="David" w:hAnsi="David" w:cs="David" w:hint="default"/>
      </w:rPr>
    </w:lvl>
    <w:lvl w:ilvl="1">
      <w:start w:val="1"/>
      <w:numFmt w:val="hebrew1"/>
      <w:lvlText w:val="%2."/>
      <w:lvlJc w:val="left"/>
      <w:pPr>
        <w:ind w:left="1134"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0717"/>
    <w:rsid w:val="00011212"/>
    <w:rsid w:val="00012327"/>
    <w:rsid w:val="00017FE9"/>
    <w:rsid w:val="00036024"/>
    <w:rsid w:val="00040607"/>
    <w:rsid w:val="000538BF"/>
    <w:rsid w:val="000663AF"/>
    <w:rsid w:val="000751C2"/>
    <w:rsid w:val="00086980"/>
    <w:rsid w:val="0008715B"/>
    <w:rsid w:val="000B477F"/>
    <w:rsid w:val="000D4E35"/>
    <w:rsid w:val="000D66EF"/>
    <w:rsid w:val="000E0903"/>
    <w:rsid w:val="000F30BE"/>
    <w:rsid w:val="0011342B"/>
    <w:rsid w:val="00117235"/>
    <w:rsid w:val="00125EA3"/>
    <w:rsid w:val="0012675A"/>
    <w:rsid w:val="00127B48"/>
    <w:rsid w:val="00127BE0"/>
    <w:rsid w:val="001329F8"/>
    <w:rsid w:val="00132ABE"/>
    <w:rsid w:val="001523C2"/>
    <w:rsid w:val="001638AC"/>
    <w:rsid w:val="001647D3"/>
    <w:rsid w:val="0016625E"/>
    <w:rsid w:val="00181FED"/>
    <w:rsid w:val="00182C1B"/>
    <w:rsid w:val="001909D2"/>
    <w:rsid w:val="001955BF"/>
    <w:rsid w:val="001A1069"/>
    <w:rsid w:val="001A1DD9"/>
    <w:rsid w:val="001A7C24"/>
    <w:rsid w:val="001B443C"/>
    <w:rsid w:val="001C1A54"/>
    <w:rsid w:val="001C2661"/>
    <w:rsid w:val="001D2DD2"/>
    <w:rsid w:val="001D71C1"/>
    <w:rsid w:val="001E2412"/>
    <w:rsid w:val="001F1823"/>
    <w:rsid w:val="001F3373"/>
    <w:rsid w:val="001F749C"/>
    <w:rsid w:val="00204177"/>
    <w:rsid w:val="00212458"/>
    <w:rsid w:val="0021299B"/>
    <w:rsid w:val="002176EF"/>
    <w:rsid w:val="00230867"/>
    <w:rsid w:val="002336BD"/>
    <w:rsid w:val="00235F7A"/>
    <w:rsid w:val="00235FC8"/>
    <w:rsid w:val="0023789F"/>
    <w:rsid w:val="002431D2"/>
    <w:rsid w:val="00250452"/>
    <w:rsid w:val="00252850"/>
    <w:rsid w:val="002545CA"/>
    <w:rsid w:val="0026350A"/>
    <w:rsid w:val="00263C7A"/>
    <w:rsid w:val="00265648"/>
    <w:rsid w:val="00277640"/>
    <w:rsid w:val="002843D4"/>
    <w:rsid w:val="00290FB3"/>
    <w:rsid w:val="002914D6"/>
    <w:rsid w:val="002B7B98"/>
    <w:rsid w:val="002D5E50"/>
    <w:rsid w:val="002D71DB"/>
    <w:rsid w:val="002D7F1E"/>
    <w:rsid w:val="002E118B"/>
    <w:rsid w:val="002E397A"/>
    <w:rsid w:val="002E40C3"/>
    <w:rsid w:val="002E59D8"/>
    <w:rsid w:val="002F07D4"/>
    <w:rsid w:val="002F5307"/>
    <w:rsid w:val="002F6664"/>
    <w:rsid w:val="00304734"/>
    <w:rsid w:val="003104BE"/>
    <w:rsid w:val="00322205"/>
    <w:rsid w:val="00322BB3"/>
    <w:rsid w:val="00326BD5"/>
    <w:rsid w:val="003433D3"/>
    <w:rsid w:val="00343E8B"/>
    <w:rsid w:val="00350DEE"/>
    <w:rsid w:val="00351EBD"/>
    <w:rsid w:val="003644BF"/>
    <w:rsid w:val="00366981"/>
    <w:rsid w:val="00380D79"/>
    <w:rsid w:val="00394946"/>
    <w:rsid w:val="00395494"/>
    <w:rsid w:val="00396BC7"/>
    <w:rsid w:val="003A0613"/>
    <w:rsid w:val="003A3B8A"/>
    <w:rsid w:val="003C210B"/>
    <w:rsid w:val="003D6099"/>
    <w:rsid w:val="003E402C"/>
    <w:rsid w:val="003E4F55"/>
    <w:rsid w:val="003E51DE"/>
    <w:rsid w:val="003E55A0"/>
    <w:rsid w:val="003F79C1"/>
    <w:rsid w:val="00402B21"/>
    <w:rsid w:val="00407FEE"/>
    <w:rsid w:val="00412A55"/>
    <w:rsid w:val="00412ED6"/>
    <w:rsid w:val="00413424"/>
    <w:rsid w:val="00427288"/>
    <w:rsid w:val="0044061B"/>
    <w:rsid w:val="00441FBA"/>
    <w:rsid w:val="00450E56"/>
    <w:rsid w:val="004511F4"/>
    <w:rsid w:val="004520D8"/>
    <w:rsid w:val="00452F66"/>
    <w:rsid w:val="004541FB"/>
    <w:rsid w:val="004547CC"/>
    <w:rsid w:val="00457090"/>
    <w:rsid w:val="00460EE7"/>
    <w:rsid w:val="004668D3"/>
    <w:rsid w:val="00474CA3"/>
    <w:rsid w:val="004764A1"/>
    <w:rsid w:val="004815FC"/>
    <w:rsid w:val="0049279C"/>
    <w:rsid w:val="00495130"/>
    <w:rsid w:val="004A5173"/>
    <w:rsid w:val="004C586F"/>
    <w:rsid w:val="004D27F6"/>
    <w:rsid w:val="004D3FCE"/>
    <w:rsid w:val="004D42AA"/>
    <w:rsid w:val="004E7DE9"/>
    <w:rsid w:val="00502EF1"/>
    <w:rsid w:val="005139CE"/>
    <w:rsid w:val="005242C4"/>
    <w:rsid w:val="0052478B"/>
    <w:rsid w:val="00526594"/>
    <w:rsid w:val="005302FC"/>
    <w:rsid w:val="0053508E"/>
    <w:rsid w:val="00541A28"/>
    <w:rsid w:val="00543933"/>
    <w:rsid w:val="00552CF8"/>
    <w:rsid w:val="005574BE"/>
    <w:rsid w:val="00571883"/>
    <w:rsid w:val="00581160"/>
    <w:rsid w:val="0058123C"/>
    <w:rsid w:val="005817F5"/>
    <w:rsid w:val="0058343F"/>
    <w:rsid w:val="0058444D"/>
    <w:rsid w:val="0058592D"/>
    <w:rsid w:val="0059121C"/>
    <w:rsid w:val="00597F2D"/>
    <w:rsid w:val="005D0CF4"/>
    <w:rsid w:val="005D2283"/>
    <w:rsid w:val="005E5B82"/>
    <w:rsid w:val="005F2683"/>
    <w:rsid w:val="005F43F0"/>
    <w:rsid w:val="005F6813"/>
    <w:rsid w:val="00603A12"/>
    <w:rsid w:val="00625925"/>
    <w:rsid w:val="00627871"/>
    <w:rsid w:val="006303CE"/>
    <w:rsid w:val="00630820"/>
    <w:rsid w:val="00630F68"/>
    <w:rsid w:val="00635560"/>
    <w:rsid w:val="00646E30"/>
    <w:rsid w:val="0065077B"/>
    <w:rsid w:val="0065336C"/>
    <w:rsid w:val="006534A1"/>
    <w:rsid w:val="006541FE"/>
    <w:rsid w:val="00655FA3"/>
    <w:rsid w:val="00663BEB"/>
    <w:rsid w:val="00666802"/>
    <w:rsid w:val="00667767"/>
    <w:rsid w:val="00671C57"/>
    <w:rsid w:val="006720CC"/>
    <w:rsid w:val="0067220C"/>
    <w:rsid w:val="00673391"/>
    <w:rsid w:val="006A12FB"/>
    <w:rsid w:val="006B4ED6"/>
    <w:rsid w:val="006C32A8"/>
    <w:rsid w:val="006C4051"/>
    <w:rsid w:val="006C7CE6"/>
    <w:rsid w:val="006D0CAC"/>
    <w:rsid w:val="006D4FCB"/>
    <w:rsid w:val="006D53A1"/>
    <w:rsid w:val="006E2193"/>
    <w:rsid w:val="006F0F59"/>
    <w:rsid w:val="006F5835"/>
    <w:rsid w:val="00721560"/>
    <w:rsid w:val="00725698"/>
    <w:rsid w:val="007349FE"/>
    <w:rsid w:val="007357FB"/>
    <w:rsid w:val="00735E7B"/>
    <w:rsid w:val="00736DB6"/>
    <w:rsid w:val="00737517"/>
    <w:rsid w:val="00741E6A"/>
    <w:rsid w:val="0074202B"/>
    <w:rsid w:val="0074390C"/>
    <w:rsid w:val="0074645E"/>
    <w:rsid w:val="007567F5"/>
    <w:rsid w:val="00764700"/>
    <w:rsid w:val="00767633"/>
    <w:rsid w:val="007A2975"/>
    <w:rsid w:val="007A3F75"/>
    <w:rsid w:val="007B1EFF"/>
    <w:rsid w:val="007C1077"/>
    <w:rsid w:val="007C62F3"/>
    <w:rsid w:val="007C6BD7"/>
    <w:rsid w:val="007C7036"/>
    <w:rsid w:val="007C7509"/>
    <w:rsid w:val="007E3647"/>
    <w:rsid w:val="007E3658"/>
    <w:rsid w:val="007F27A9"/>
    <w:rsid w:val="00812427"/>
    <w:rsid w:val="00822803"/>
    <w:rsid w:val="00822AA5"/>
    <w:rsid w:val="00837031"/>
    <w:rsid w:val="00855AE8"/>
    <w:rsid w:val="008609C9"/>
    <w:rsid w:val="0086453E"/>
    <w:rsid w:val="00875324"/>
    <w:rsid w:val="00891E97"/>
    <w:rsid w:val="00892F9F"/>
    <w:rsid w:val="008A628A"/>
    <w:rsid w:val="008B3CD7"/>
    <w:rsid w:val="008C3CED"/>
    <w:rsid w:val="008C4CE1"/>
    <w:rsid w:val="008C50F2"/>
    <w:rsid w:val="008E4F19"/>
    <w:rsid w:val="008E5F33"/>
    <w:rsid w:val="008F5482"/>
    <w:rsid w:val="0091072C"/>
    <w:rsid w:val="009108D7"/>
    <w:rsid w:val="00914A32"/>
    <w:rsid w:val="009229D3"/>
    <w:rsid w:val="00924500"/>
    <w:rsid w:val="0093629D"/>
    <w:rsid w:val="00937897"/>
    <w:rsid w:val="00941E45"/>
    <w:rsid w:val="00946BE0"/>
    <w:rsid w:val="00953D36"/>
    <w:rsid w:val="00955002"/>
    <w:rsid w:val="009558E9"/>
    <w:rsid w:val="0095727F"/>
    <w:rsid w:val="00961658"/>
    <w:rsid w:val="009621FA"/>
    <w:rsid w:val="009645FF"/>
    <w:rsid w:val="009677C8"/>
    <w:rsid w:val="009838FA"/>
    <w:rsid w:val="00984D11"/>
    <w:rsid w:val="00985478"/>
    <w:rsid w:val="00992A94"/>
    <w:rsid w:val="009A5E29"/>
    <w:rsid w:val="009B01CB"/>
    <w:rsid w:val="009B1D80"/>
    <w:rsid w:val="009D3C4B"/>
    <w:rsid w:val="009D7DA6"/>
    <w:rsid w:val="009E2B13"/>
    <w:rsid w:val="009E5742"/>
    <w:rsid w:val="009E604E"/>
    <w:rsid w:val="009E60C0"/>
    <w:rsid w:val="009F3FE4"/>
    <w:rsid w:val="009F7326"/>
    <w:rsid w:val="009F7430"/>
    <w:rsid w:val="00A00EEC"/>
    <w:rsid w:val="00A070C8"/>
    <w:rsid w:val="00A1774A"/>
    <w:rsid w:val="00A31BBB"/>
    <w:rsid w:val="00A34724"/>
    <w:rsid w:val="00A37B91"/>
    <w:rsid w:val="00A63DB5"/>
    <w:rsid w:val="00A83356"/>
    <w:rsid w:val="00A838A2"/>
    <w:rsid w:val="00A83F1E"/>
    <w:rsid w:val="00A85458"/>
    <w:rsid w:val="00A9216B"/>
    <w:rsid w:val="00A929B1"/>
    <w:rsid w:val="00A934A0"/>
    <w:rsid w:val="00A9558F"/>
    <w:rsid w:val="00A95684"/>
    <w:rsid w:val="00AB28F7"/>
    <w:rsid w:val="00AB5E20"/>
    <w:rsid w:val="00AC68CF"/>
    <w:rsid w:val="00AD19D5"/>
    <w:rsid w:val="00AD3009"/>
    <w:rsid w:val="00AD54C5"/>
    <w:rsid w:val="00AE5563"/>
    <w:rsid w:val="00B03C3C"/>
    <w:rsid w:val="00B059B6"/>
    <w:rsid w:val="00B10C5D"/>
    <w:rsid w:val="00B11B5F"/>
    <w:rsid w:val="00B231A7"/>
    <w:rsid w:val="00B25560"/>
    <w:rsid w:val="00B25D0F"/>
    <w:rsid w:val="00B274B4"/>
    <w:rsid w:val="00B30B4C"/>
    <w:rsid w:val="00B3560D"/>
    <w:rsid w:val="00B36F1E"/>
    <w:rsid w:val="00B4281B"/>
    <w:rsid w:val="00B6513A"/>
    <w:rsid w:val="00B70B0C"/>
    <w:rsid w:val="00B820CC"/>
    <w:rsid w:val="00BB21AD"/>
    <w:rsid w:val="00BB4B9D"/>
    <w:rsid w:val="00BB77E1"/>
    <w:rsid w:val="00BC0E93"/>
    <w:rsid w:val="00BC6E08"/>
    <w:rsid w:val="00BC790D"/>
    <w:rsid w:val="00BD18F5"/>
    <w:rsid w:val="00BD5B6B"/>
    <w:rsid w:val="00BD7FB7"/>
    <w:rsid w:val="00BE0AB3"/>
    <w:rsid w:val="00BE6E3F"/>
    <w:rsid w:val="00C07022"/>
    <w:rsid w:val="00C11B34"/>
    <w:rsid w:val="00C151B7"/>
    <w:rsid w:val="00C1746D"/>
    <w:rsid w:val="00C2268D"/>
    <w:rsid w:val="00C24B48"/>
    <w:rsid w:val="00C302B0"/>
    <w:rsid w:val="00C369F7"/>
    <w:rsid w:val="00C40239"/>
    <w:rsid w:val="00C44032"/>
    <w:rsid w:val="00C50F28"/>
    <w:rsid w:val="00C5471F"/>
    <w:rsid w:val="00C55155"/>
    <w:rsid w:val="00C5544E"/>
    <w:rsid w:val="00C55A85"/>
    <w:rsid w:val="00C60D1C"/>
    <w:rsid w:val="00C625C9"/>
    <w:rsid w:val="00C6500D"/>
    <w:rsid w:val="00C71DF3"/>
    <w:rsid w:val="00C72854"/>
    <w:rsid w:val="00C75EF3"/>
    <w:rsid w:val="00C76745"/>
    <w:rsid w:val="00C84EDA"/>
    <w:rsid w:val="00C850B9"/>
    <w:rsid w:val="00C92497"/>
    <w:rsid w:val="00C92A8F"/>
    <w:rsid w:val="00C931BD"/>
    <w:rsid w:val="00CA29BA"/>
    <w:rsid w:val="00CC517F"/>
    <w:rsid w:val="00CC530F"/>
    <w:rsid w:val="00CD3E36"/>
    <w:rsid w:val="00CD6D22"/>
    <w:rsid w:val="00CE62C0"/>
    <w:rsid w:val="00CF3991"/>
    <w:rsid w:val="00D03C0F"/>
    <w:rsid w:val="00D15700"/>
    <w:rsid w:val="00D209BE"/>
    <w:rsid w:val="00D3178D"/>
    <w:rsid w:val="00D330BA"/>
    <w:rsid w:val="00D3414B"/>
    <w:rsid w:val="00D358FE"/>
    <w:rsid w:val="00D4333B"/>
    <w:rsid w:val="00D47EAB"/>
    <w:rsid w:val="00D508A9"/>
    <w:rsid w:val="00D54B3A"/>
    <w:rsid w:val="00D61BD2"/>
    <w:rsid w:val="00D647A4"/>
    <w:rsid w:val="00D64A4C"/>
    <w:rsid w:val="00D6741C"/>
    <w:rsid w:val="00D70037"/>
    <w:rsid w:val="00D73B03"/>
    <w:rsid w:val="00D8181A"/>
    <w:rsid w:val="00D86697"/>
    <w:rsid w:val="00DA6B9F"/>
    <w:rsid w:val="00DB0709"/>
    <w:rsid w:val="00DB3F66"/>
    <w:rsid w:val="00DB44BE"/>
    <w:rsid w:val="00DC46CA"/>
    <w:rsid w:val="00DC4E08"/>
    <w:rsid w:val="00DD19A4"/>
    <w:rsid w:val="00DD37AC"/>
    <w:rsid w:val="00DD4343"/>
    <w:rsid w:val="00DD642C"/>
    <w:rsid w:val="00DF3873"/>
    <w:rsid w:val="00DF52EF"/>
    <w:rsid w:val="00E02828"/>
    <w:rsid w:val="00E07630"/>
    <w:rsid w:val="00E10A77"/>
    <w:rsid w:val="00E26B7D"/>
    <w:rsid w:val="00E335DC"/>
    <w:rsid w:val="00E33CC8"/>
    <w:rsid w:val="00E35684"/>
    <w:rsid w:val="00E46EB4"/>
    <w:rsid w:val="00E51C31"/>
    <w:rsid w:val="00E548F7"/>
    <w:rsid w:val="00E556CC"/>
    <w:rsid w:val="00E55D6A"/>
    <w:rsid w:val="00E623E5"/>
    <w:rsid w:val="00E65F14"/>
    <w:rsid w:val="00E67F4B"/>
    <w:rsid w:val="00E71434"/>
    <w:rsid w:val="00E873D1"/>
    <w:rsid w:val="00E91A06"/>
    <w:rsid w:val="00E9298F"/>
    <w:rsid w:val="00E94BA7"/>
    <w:rsid w:val="00EA7953"/>
    <w:rsid w:val="00EC0826"/>
    <w:rsid w:val="00EC250E"/>
    <w:rsid w:val="00EC3FBA"/>
    <w:rsid w:val="00EC4E06"/>
    <w:rsid w:val="00EC65C5"/>
    <w:rsid w:val="00ED13E2"/>
    <w:rsid w:val="00ED6261"/>
    <w:rsid w:val="00EE4638"/>
    <w:rsid w:val="00F005B1"/>
    <w:rsid w:val="00F0506A"/>
    <w:rsid w:val="00F356EA"/>
    <w:rsid w:val="00F379AD"/>
    <w:rsid w:val="00F50E07"/>
    <w:rsid w:val="00F52425"/>
    <w:rsid w:val="00F706EB"/>
    <w:rsid w:val="00F70EE9"/>
    <w:rsid w:val="00F70F77"/>
    <w:rsid w:val="00F84883"/>
    <w:rsid w:val="00F85310"/>
    <w:rsid w:val="00F879F4"/>
    <w:rsid w:val="00FA50E0"/>
    <w:rsid w:val="00FB452C"/>
    <w:rsid w:val="00FB4DDB"/>
    <w:rsid w:val="00FB7F6B"/>
    <w:rsid w:val="00FC3D4E"/>
    <w:rsid w:val="00FD2837"/>
    <w:rsid w:val="00FD4C66"/>
    <w:rsid w:val="00FD7768"/>
    <w:rsid w:val="00FE6617"/>
    <w:rsid w:val="00FE6B58"/>
    <w:rsid w:val="00FF41C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B69F79-FB2C-46A6-BE0F-32A4439DF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012327"/>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8C4CE1"/>
    <w:pPr>
      <w:ind w:left="720"/>
      <w:contextualSpacing/>
    </w:pPr>
  </w:style>
  <w:style w:type="character" w:customStyle="1" w:styleId="50">
    <w:name w:val="כותרת 5 תו"/>
    <w:basedOn w:val="a0"/>
    <w:link w:val="5"/>
    <w:semiHidden/>
    <w:rsid w:val="00012327"/>
    <w:rPr>
      <w:rFonts w:asciiTheme="majorHAnsi" w:eastAsiaTheme="majorEastAsia" w:hAnsiTheme="majorHAnsi" w:cstheme="majorBidi"/>
      <w:noProof/>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000375">
      <w:bodyDiv w:val="1"/>
      <w:marLeft w:val="0"/>
      <w:marRight w:val="0"/>
      <w:marTop w:val="0"/>
      <w:marBottom w:val="0"/>
      <w:divBdr>
        <w:top w:val="none" w:sz="0" w:space="0" w:color="auto"/>
        <w:left w:val="none" w:sz="0" w:space="0" w:color="auto"/>
        <w:bottom w:val="none" w:sz="0" w:space="0" w:color="auto"/>
        <w:right w:val="none" w:sz="0" w:space="0" w:color="auto"/>
      </w:divBdr>
    </w:div>
    <w:div w:id="1428968134">
      <w:bodyDiv w:val="1"/>
      <w:marLeft w:val="0"/>
      <w:marRight w:val="0"/>
      <w:marTop w:val="0"/>
      <w:marBottom w:val="0"/>
      <w:divBdr>
        <w:top w:val="none" w:sz="0" w:space="0" w:color="auto"/>
        <w:left w:val="none" w:sz="0" w:space="0" w:color="auto"/>
        <w:bottom w:val="none" w:sz="0" w:space="0" w:color="auto"/>
        <w:right w:val="none" w:sz="0" w:space="0" w:color="auto"/>
      </w:divBdr>
    </w:div>
    <w:div w:id="153773868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845EBF"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845EBF"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5C42BB"/>
    <w:rsid w:val="006D467C"/>
    <w:rsid w:val="00845EBF"/>
    <w:rsid w:val="008D3419"/>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58BFD2-5211-4607-94AA-DC20FBF7E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8199</Words>
  <Characters>40996</Characters>
  <Application>Microsoft Office Word</Application>
  <DocSecurity>0</DocSecurity>
  <Lines>341</Lines>
  <Paragraphs>98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2023-05-11T07:04:00Z</cp:lastPrinted>
  <dcterms:created xsi:type="dcterms:W3CDTF">2023-06-04T11:34:00Z</dcterms:created>
  <dcterms:modified xsi:type="dcterms:W3CDTF">2023-06-04T11:34:00Z</dcterms:modified>
</cp:coreProperties>
</file>